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52D6459C" w:rsidR="004330C3" w:rsidRDefault="00991280" w:rsidP="001A7E50">
      <w:pPr>
        <w:jc w:val="right"/>
        <w:rPr>
          <w:rFonts w:ascii="Arial Narrow" w:hAnsi="Arial Narrow"/>
          <w:b/>
          <w:bCs/>
          <w:color w:val="FFFFFF" w:themeColor="background1"/>
          <w:sz w:val="20"/>
          <w:szCs w:val="20"/>
        </w:rPr>
      </w:pPr>
      <w:r>
        <w:rPr>
          <w:noProof/>
        </w:rPr>
        <w:drawing>
          <wp:inline distT="0" distB="0" distL="0" distR="0" wp14:anchorId="01394D50" wp14:editId="701BF11C">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EFFCF0B" w14:textId="77777777" w:rsidR="00991280" w:rsidRDefault="00991280"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1FA54A5A" w:rsidR="008D6452" w:rsidRDefault="00762635"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ENCUENTROS DE CUARESMA</w:t>
      </w:r>
    </w:p>
    <w:p w14:paraId="089058B6" w14:textId="066D6F00" w:rsidR="00BA2BA2" w:rsidRPr="00C25502" w:rsidRDefault="007047AC"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4</w:t>
      </w:r>
      <w:r w:rsidR="001D73DC">
        <w:rPr>
          <w:rFonts w:ascii="Arial Narrow" w:hAnsi="Arial Narrow"/>
          <w:b/>
          <w:bCs/>
          <w:color w:val="FFFFFF" w:themeColor="background1"/>
          <w:sz w:val="36"/>
          <w:szCs w:val="36"/>
        </w:rPr>
        <w:t xml:space="preserve">º </w:t>
      </w:r>
      <w:r w:rsidR="00BA2BA2" w:rsidRPr="00C25502">
        <w:rPr>
          <w:rFonts w:ascii="Arial Narrow" w:hAnsi="Arial Narrow"/>
          <w:b/>
          <w:bCs/>
          <w:color w:val="FFFFFF" w:themeColor="background1"/>
          <w:sz w:val="36"/>
          <w:szCs w:val="36"/>
        </w:rPr>
        <w:t>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Pr="00125EF6"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2E9C4467" w14:textId="77777777" w:rsidR="00125EF6" w:rsidRDefault="00125EF6" w:rsidP="00036214">
      <w:pPr>
        <w:ind w:left="708" w:hanging="708"/>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r>
              <w:rPr>
                <w:rFonts w:ascii="Arial Narrow" w:hAnsi="Arial Narrow"/>
              </w:rPr>
              <w:t>1PRI</w:t>
            </w:r>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r>
              <w:rPr>
                <w:rFonts w:ascii="Arial Narrow" w:hAnsi="Arial Narrow"/>
              </w:rPr>
              <w:t>2PRI</w:t>
            </w:r>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r>
              <w:rPr>
                <w:rFonts w:ascii="Arial Narrow" w:hAnsi="Arial Narrow"/>
              </w:rPr>
              <w:t>3PRI</w:t>
            </w:r>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r>
              <w:rPr>
                <w:rFonts w:ascii="Arial Narrow" w:hAnsi="Arial Narrow"/>
              </w:rPr>
              <w:t>4PRI</w:t>
            </w:r>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r>
              <w:rPr>
                <w:rFonts w:ascii="Arial Narrow" w:hAnsi="Arial Narrow"/>
              </w:rPr>
              <w:t>5PRI</w:t>
            </w:r>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r>
              <w:rPr>
                <w:rFonts w:ascii="Arial Narrow" w:hAnsi="Arial Narrow"/>
              </w:rPr>
              <w:t>6PRI</w:t>
            </w:r>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0D1B6914" w14:textId="77777777" w:rsidR="003E025B" w:rsidRDefault="003E025B" w:rsidP="003E5773"/>
    <w:p w14:paraId="1F802ACA" w14:textId="135CBEF5" w:rsidR="002915E6" w:rsidRDefault="002915E6" w:rsidP="008B7626">
      <w:pPr>
        <w:shd w:val="clear" w:color="auto" w:fill="7030A0"/>
        <w:jc w:val="both"/>
        <w:rPr>
          <w:rFonts w:ascii="Arial Narrow" w:hAnsi="Arial Narrow"/>
          <w:b/>
          <w:bCs/>
          <w:color w:val="FFFFFF" w:themeColor="background1"/>
          <w:sz w:val="28"/>
          <w:szCs w:val="28"/>
        </w:rPr>
      </w:pPr>
      <w:proofErr w:type="spellStart"/>
      <w:r>
        <w:rPr>
          <w:rFonts w:ascii="Arial Narrow" w:hAnsi="Arial Narrow"/>
          <w:b/>
          <w:bCs/>
          <w:color w:val="FFFFFF" w:themeColor="background1"/>
          <w:sz w:val="44"/>
          <w:szCs w:val="44"/>
        </w:rPr>
        <w:t>EnCUARESMA</w:t>
      </w:r>
      <w:proofErr w:type="spellEnd"/>
      <w:r w:rsidRPr="003E5773">
        <w:rPr>
          <w:rFonts w:ascii="Arial Narrow" w:hAnsi="Arial Narrow"/>
          <w:b/>
          <w:bCs/>
          <w:color w:val="FFFFFF" w:themeColor="background1"/>
          <w:sz w:val="44"/>
          <w:szCs w:val="44"/>
        </w:rPr>
        <w:t xml:space="preserve"> </w:t>
      </w:r>
      <w:r w:rsidRPr="003E5773">
        <w:rPr>
          <w:rFonts w:ascii="Arial Narrow" w:hAnsi="Arial Narrow"/>
          <w:b/>
          <w:bCs/>
          <w:color w:val="FFFFFF" w:themeColor="background1"/>
          <w:sz w:val="28"/>
          <w:szCs w:val="28"/>
        </w:rPr>
        <w:t xml:space="preserve">– </w:t>
      </w:r>
      <w:r w:rsidR="00B331DF">
        <w:rPr>
          <w:rFonts w:ascii="Arial Narrow" w:hAnsi="Arial Narrow"/>
          <w:b/>
          <w:bCs/>
          <w:color w:val="FFFFFF" w:themeColor="background1"/>
          <w:sz w:val="28"/>
          <w:szCs w:val="28"/>
        </w:rPr>
        <w:t>4</w:t>
      </w:r>
      <w:r>
        <w:rPr>
          <w:rFonts w:ascii="Arial Narrow" w:hAnsi="Arial Narrow"/>
          <w:b/>
          <w:bCs/>
          <w:color w:val="FFFFFF" w:themeColor="background1"/>
          <w:sz w:val="28"/>
          <w:szCs w:val="28"/>
        </w:rPr>
        <w:t>ºPRI</w:t>
      </w:r>
    </w:p>
    <w:p w14:paraId="12F653D0" w14:textId="4C378E9A" w:rsidR="002915E6" w:rsidRDefault="007F76B1" w:rsidP="008B7626">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Ética</w:t>
      </w:r>
      <w:r w:rsidR="002915E6">
        <w:rPr>
          <w:rFonts w:ascii="Arial Narrow" w:hAnsi="Arial Narrow"/>
          <w:b/>
          <w:bCs/>
          <w:color w:val="FFFFFF" w:themeColor="background1"/>
          <w:sz w:val="28"/>
          <w:szCs w:val="28"/>
        </w:rPr>
        <w:t xml:space="preserve">. </w:t>
      </w:r>
      <w:r w:rsidR="00B331DF">
        <w:rPr>
          <w:rFonts w:ascii="Arial Narrow" w:hAnsi="Arial Narrow"/>
          <w:b/>
          <w:bCs/>
          <w:color w:val="FFFFFF" w:themeColor="background1"/>
          <w:sz w:val="28"/>
          <w:szCs w:val="28"/>
        </w:rPr>
        <w:t>Aprender a expresar lo que vivimos y comunicarnos con otros</w:t>
      </w:r>
      <w:r w:rsidR="002915E6">
        <w:rPr>
          <w:rFonts w:ascii="Arial Narrow" w:hAnsi="Arial Narrow"/>
          <w:b/>
          <w:bCs/>
          <w:color w:val="FFFFFF" w:themeColor="background1"/>
          <w:sz w:val="28"/>
          <w:szCs w:val="28"/>
        </w:rPr>
        <w:t xml:space="preserve">. </w:t>
      </w:r>
    </w:p>
    <w:p w14:paraId="0EFA1088" w14:textId="6E91937A" w:rsidR="002915E6" w:rsidRPr="003E5773" w:rsidRDefault="002915E6" w:rsidP="008B7626">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Descubrir </w:t>
      </w:r>
      <w:r w:rsidR="007F76B1">
        <w:rPr>
          <w:rFonts w:ascii="Arial Narrow" w:hAnsi="Arial Narrow"/>
          <w:b/>
          <w:bCs/>
          <w:color w:val="FFFFFF" w:themeColor="background1"/>
          <w:sz w:val="28"/>
          <w:szCs w:val="28"/>
        </w:rPr>
        <w:t>las palabras en nosotros y la capacidad de comunicación</w:t>
      </w:r>
      <w:r>
        <w:rPr>
          <w:rFonts w:ascii="Arial Narrow" w:hAnsi="Arial Narrow"/>
          <w:b/>
          <w:bCs/>
          <w:color w:val="FFFFFF" w:themeColor="background1"/>
          <w:sz w:val="28"/>
          <w:szCs w:val="28"/>
        </w:rPr>
        <w:t xml:space="preserve">. </w:t>
      </w:r>
    </w:p>
    <w:p w14:paraId="2A58ED33" w14:textId="77777777" w:rsidR="002915E6" w:rsidRDefault="002915E6" w:rsidP="002915E6">
      <w:pPr>
        <w:jc w:val="both"/>
        <w:rPr>
          <w:rFonts w:ascii="Arial Narrow" w:hAnsi="Arial Narrow"/>
        </w:rPr>
      </w:pPr>
    </w:p>
    <w:p w14:paraId="3090956B" w14:textId="77777777" w:rsidR="002915E6" w:rsidRDefault="002915E6" w:rsidP="002915E6">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35C1062F" w14:textId="77777777" w:rsidR="002915E6" w:rsidRDefault="002915E6" w:rsidP="002915E6">
      <w:pPr>
        <w:jc w:val="both"/>
        <w:rPr>
          <w:rFonts w:ascii="Arial Narrow" w:hAnsi="Arial Narrow"/>
        </w:rPr>
      </w:pPr>
    </w:p>
    <w:p w14:paraId="49170A85" w14:textId="7F593ACD" w:rsidR="002915E6" w:rsidRDefault="002915E6" w:rsidP="002915E6">
      <w:pPr>
        <w:jc w:val="both"/>
        <w:rPr>
          <w:rFonts w:ascii="Arial Narrow" w:hAnsi="Arial Narrow"/>
        </w:rPr>
      </w:pPr>
      <w:r>
        <w:rPr>
          <w:rFonts w:ascii="Arial Narrow" w:hAnsi="Arial Narrow"/>
        </w:rPr>
        <w:t xml:space="preserve">En </w:t>
      </w:r>
      <w:r w:rsidR="007047AC">
        <w:rPr>
          <w:rFonts w:ascii="Arial Narrow" w:hAnsi="Arial Narrow"/>
        </w:rPr>
        <w:t>4</w:t>
      </w:r>
      <w:r>
        <w:rPr>
          <w:rFonts w:ascii="Arial Narrow" w:hAnsi="Arial Narrow"/>
        </w:rPr>
        <w:t>ºPRI</w:t>
      </w:r>
      <w:r w:rsidR="007047AC">
        <w:rPr>
          <w:rFonts w:ascii="Arial Narrow" w:hAnsi="Arial Narrow"/>
        </w:rPr>
        <w:t>, la clave fundamental es la c</w:t>
      </w:r>
      <w:r w:rsidR="005106EE">
        <w:rPr>
          <w:rFonts w:ascii="Arial Narrow" w:hAnsi="Arial Narrow"/>
        </w:rPr>
        <w:t xml:space="preserve">ompetencia lingüística expresiva en su doble vertiente oral y escrita. Existen otras muchas capacidades que el ser humano utiliza para expresar. Entendemos que no siempre acertamos con las palabras, que nos cuesta encontrar tanto la palabra adecuada como la forma de decir las cosas correctamente. Y esto es un aprendizaje en el que estar y que descubrir al alumno. En Cuaresma queremos mejorar </w:t>
      </w:r>
      <w:r w:rsidR="001B5591">
        <w:rPr>
          <w:rFonts w:ascii="Arial Narrow" w:hAnsi="Arial Narrow"/>
        </w:rPr>
        <w:t>este aspecto de nuestra vida y ligarlo a nuestra semejanza con Jesús. Cómo Él hablaba</w:t>
      </w:r>
      <w:r w:rsidR="00CF33C8">
        <w:rPr>
          <w:rFonts w:ascii="Arial Narrow" w:hAnsi="Arial Narrow"/>
        </w:rPr>
        <w:t xml:space="preserve">, cómo Él mostraba a los demás lo fundamental. En concreto, trabajamos el texto del Padre nuestro que es a la vez una oración de acción de gracias, una oración de petición y una oración de perdón. </w:t>
      </w:r>
    </w:p>
    <w:p w14:paraId="13FB7B2B" w14:textId="77777777" w:rsidR="002915E6" w:rsidRDefault="002915E6" w:rsidP="002915E6">
      <w:pPr>
        <w:jc w:val="both"/>
        <w:rPr>
          <w:rFonts w:ascii="Arial Narrow" w:hAnsi="Arial Narrow"/>
        </w:rPr>
      </w:pPr>
    </w:p>
    <w:p w14:paraId="31B0D4D9" w14:textId="77777777" w:rsidR="002915E6" w:rsidRDefault="002915E6" w:rsidP="002915E6">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2915E6" w14:paraId="11EB0A1F" w14:textId="77777777" w:rsidTr="00283ACB">
        <w:tc>
          <w:tcPr>
            <w:tcW w:w="1742" w:type="dxa"/>
            <w:shd w:val="clear" w:color="auto" w:fill="FFFFFF" w:themeFill="background1"/>
          </w:tcPr>
          <w:p w14:paraId="67E25375" w14:textId="0C15B2AB" w:rsidR="002915E6" w:rsidRPr="00283ACB" w:rsidRDefault="00E4400C" w:rsidP="005C0707">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70A8AC68" w14:textId="77777777" w:rsidR="002915E6" w:rsidRPr="00283ACB" w:rsidRDefault="002915E6" w:rsidP="005C0707">
            <w:pPr>
              <w:jc w:val="both"/>
              <w:rPr>
                <w:rFonts w:ascii="Arial Narrow" w:hAnsi="Arial Narrow"/>
                <w:b/>
                <w:bCs/>
                <w:sz w:val="24"/>
                <w:szCs w:val="24"/>
              </w:rPr>
            </w:pPr>
          </w:p>
        </w:tc>
      </w:tr>
      <w:tr w:rsidR="002915E6" w14:paraId="7AC56403" w14:textId="77777777" w:rsidTr="005C0707">
        <w:tc>
          <w:tcPr>
            <w:tcW w:w="1742" w:type="dxa"/>
          </w:tcPr>
          <w:p w14:paraId="00EFEFF4"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0FD508F5" w14:textId="77777777" w:rsidR="002915E6" w:rsidRPr="001C4BF4" w:rsidRDefault="002915E6" w:rsidP="005C0707">
            <w:pPr>
              <w:jc w:val="both"/>
              <w:rPr>
                <w:rFonts w:ascii="Arial Narrow" w:hAnsi="Arial Narrow"/>
                <w:b/>
                <w:bCs/>
                <w:sz w:val="24"/>
                <w:szCs w:val="24"/>
              </w:rPr>
            </w:pPr>
          </w:p>
        </w:tc>
      </w:tr>
      <w:tr w:rsidR="002915E6" w14:paraId="3FF19BBC" w14:textId="77777777" w:rsidTr="00B71AAB">
        <w:tc>
          <w:tcPr>
            <w:tcW w:w="1742" w:type="dxa"/>
            <w:vMerge w:val="restart"/>
          </w:tcPr>
          <w:p w14:paraId="019AB799"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2782250D"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46D42D9A"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54E65608"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C</w:t>
            </w:r>
          </w:p>
        </w:tc>
        <w:tc>
          <w:tcPr>
            <w:tcW w:w="1743" w:type="dxa"/>
            <w:shd w:val="clear" w:color="auto" w:fill="FFFFFF" w:themeFill="background1"/>
          </w:tcPr>
          <w:p w14:paraId="237F546A"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D</w:t>
            </w:r>
          </w:p>
        </w:tc>
        <w:tc>
          <w:tcPr>
            <w:tcW w:w="1743" w:type="dxa"/>
          </w:tcPr>
          <w:p w14:paraId="66D62260" w14:textId="77777777" w:rsidR="002915E6" w:rsidRPr="00665947" w:rsidRDefault="002915E6" w:rsidP="005C0707">
            <w:pPr>
              <w:jc w:val="center"/>
              <w:rPr>
                <w:rFonts w:ascii="Arial Narrow" w:hAnsi="Arial Narrow"/>
                <w:b/>
                <w:bCs/>
              </w:rPr>
            </w:pPr>
            <w:r w:rsidRPr="00665947">
              <w:rPr>
                <w:rFonts w:ascii="Arial Narrow" w:hAnsi="Arial Narrow"/>
                <w:b/>
                <w:bCs/>
              </w:rPr>
              <w:t>E</w:t>
            </w:r>
          </w:p>
        </w:tc>
      </w:tr>
      <w:tr w:rsidR="002915E6" w14:paraId="526B190C" w14:textId="77777777" w:rsidTr="00B71AAB">
        <w:tc>
          <w:tcPr>
            <w:tcW w:w="1742" w:type="dxa"/>
            <w:vMerge/>
          </w:tcPr>
          <w:p w14:paraId="32F0537D" w14:textId="77777777" w:rsidR="002915E6" w:rsidRPr="001C4BF4" w:rsidRDefault="002915E6" w:rsidP="005C0707">
            <w:pPr>
              <w:jc w:val="both"/>
              <w:rPr>
                <w:rFonts w:ascii="Arial Narrow" w:hAnsi="Arial Narrow"/>
                <w:sz w:val="24"/>
                <w:szCs w:val="24"/>
              </w:rPr>
            </w:pPr>
          </w:p>
        </w:tc>
        <w:tc>
          <w:tcPr>
            <w:tcW w:w="1742" w:type="dxa"/>
            <w:shd w:val="clear" w:color="auto" w:fill="FFFFFF" w:themeFill="background1"/>
          </w:tcPr>
          <w:p w14:paraId="48BFB43B"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7D7222C2"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1EAC58D3"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54D8634E" w14:textId="77777777" w:rsidR="002915E6" w:rsidRPr="001C4BF4" w:rsidRDefault="002915E6" w:rsidP="005C0707">
            <w:pPr>
              <w:jc w:val="center"/>
              <w:rPr>
                <w:rFonts w:ascii="Arial Narrow" w:hAnsi="Arial Narrow"/>
                <w:b/>
                <w:bCs/>
                <w:sz w:val="24"/>
                <w:szCs w:val="24"/>
              </w:rPr>
            </w:pPr>
          </w:p>
        </w:tc>
        <w:tc>
          <w:tcPr>
            <w:tcW w:w="1743" w:type="dxa"/>
          </w:tcPr>
          <w:p w14:paraId="0C667A36" w14:textId="77777777" w:rsidR="002915E6" w:rsidRDefault="002915E6" w:rsidP="005C0707">
            <w:pPr>
              <w:jc w:val="both"/>
              <w:rPr>
                <w:rFonts w:ascii="Arial Narrow" w:hAnsi="Arial Narrow"/>
              </w:rPr>
            </w:pPr>
          </w:p>
        </w:tc>
      </w:tr>
      <w:tr w:rsidR="002915E6" w14:paraId="400655E5" w14:textId="77777777" w:rsidTr="00B71AAB">
        <w:tc>
          <w:tcPr>
            <w:tcW w:w="1742" w:type="dxa"/>
          </w:tcPr>
          <w:p w14:paraId="71ACBA5F"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 xml:space="preserve">ALUMNOS </w:t>
            </w:r>
          </w:p>
        </w:tc>
        <w:tc>
          <w:tcPr>
            <w:tcW w:w="1742" w:type="dxa"/>
            <w:shd w:val="clear" w:color="auto" w:fill="FFFFFF" w:themeFill="background1"/>
          </w:tcPr>
          <w:p w14:paraId="0A76C6A0"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09AEA233"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0B91293D"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5AE7D12A" w14:textId="77777777" w:rsidR="002915E6" w:rsidRPr="001C4BF4" w:rsidRDefault="002915E6" w:rsidP="005C0707">
            <w:pPr>
              <w:jc w:val="center"/>
              <w:rPr>
                <w:rFonts w:ascii="Arial Narrow" w:hAnsi="Arial Narrow"/>
                <w:b/>
                <w:bCs/>
                <w:sz w:val="24"/>
                <w:szCs w:val="24"/>
              </w:rPr>
            </w:pPr>
          </w:p>
        </w:tc>
        <w:tc>
          <w:tcPr>
            <w:tcW w:w="1743" w:type="dxa"/>
          </w:tcPr>
          <w:p w14:paraId="0A502774" w14:textId="77777777" w:rsidR="002915E6" w:rsidRDefault="002915E6" w:rsidP="005C0707">
            <w:pPr>
              <w:jc w:val="both"/>
              <w:rPr>
                <w:rFonts w:ascii="Arial Narrow" w:hAnsi="Arial Narrow"/>
              </w:rPr>
            </w:pPr>
          </w:p>
        </w:tc>
      </w:tr>
    </w:tbl>
    <w:p w14:paraId="4E1A1A57" w14:textId="77777777" w:rsidR="002915E6" w:rsidRDefault="002915E6" w:rsidP="002915E6">
      <w:pPr>
        <w:jc w:val="both"/>
        <w:rPr>
          <w:rFonts w:ascii="Arial Narrow" w:hAnsi="Arial Narrow"/>
        </w:rPr>
      </w:pPr>
    </w:p>
    <w:p w14:paraId="5A7167E0" w14:textId="77777777" w:rsidR="002915E6" w:rsidRDefault="002915E6" w:rsidP="002915E6">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2915E6" w14:paraId="157008B6" w14:textId="77777777" w:rsidTr="00283ACB">
        <w:tc>
          <w:tcPr>
            <w:tcW w:w="1271" w:type="dxa"/>
            <w:shd w:val="clear" w:color="auto" w:fill="FFFFFF" w:themeFill="background1"/>
          </w:tcPr>
          <w:p w14:paraId="4BAAE845" w14:textId="77777777" w:rsidR="002915E6" w:rsidRPr="00283ACB" w:rsidRDefault="002915E6" w:rsidP="005C0707">
            <w:pPr>
              <w:rPr>
                <w:rFonts w:ascii="Arial Narrow" w:hAnsi="Arial Narrow"/>
                <w:b/>
                <w:bCs/>
                <w:sz w:val="24"/>
                <w:szCs w:val="24"/>
              </w:rPr>
            </w:pPr>
            <w:r w:rsidRPr="00283ACB">
              <w:rPr>
                <w:rFonts w:ascii="Arial Narrow" w:hAnsi="Arial Narrow"/>
                <w:b/>
                <w:bCs/>
                <w:sz w:val="24"/>
                <w:szCs w:val="24"/>
              </w:rPr>
              <w:t>FECHA</w:t>
            </w:r>
          </w:p>
        </w:tc>
        <w:tc>
          <w:tcPr>
            <w:tcW w:w="9185" w:type="dxa"/>
            <w:gridSpan w:val="4"/>
            <w:shd w:val="clear" w:color="auto" w:fill="FFFFFF" w:themeFill="background1"/>
          </w:tcPr>
          <w:p w14:paraId="769D8E7B" w14:textId="77777777" w:rsidR="002915E6" w:rsidRPr="00283ACB" w:rsidRDefault="002915E6" w:rsidP="005C0707">
            <w:pPr>
              <w:rPr>
                <w:rFonts w:ascii="Arial Narrow" w:hAnsi="Arial Narrow"/>
                <w:b/>
                <w:bCs/>
                <w:sz w:val="24"/>
                <w:szCs w:val="24"/>
              </w:rPr>
            </w:pPr>
          </w:p>
        </w:tc>
      </w:tr>
      <w:tr w:rsidR="002915E6" w14:paraId="39E309DE" w14:textId="77777777" w:rsidTr="005C0707">
        <w:trPr>
          <w:trHeight w:val="384"/>
        </w:trPr>
        <w:tc>
          <w:tcPr>
            <w:tcW w:w="1271" w:type="dxa"/>
          </w:tcPr>
          <w:p w14:paraId="060AE3B2" w14:textId="77777777" w:rsidR="002915E6" w:rsidRPr="00A97284" w:rsidRDefault="002915E6" w:rsidP="005C0707">
            <w:pPr>
              <w:jc w:val="both"/>
              <w:rPr>
                <w:rFonts w:ascii="Arial Narrow" w:hAnsi="Arial Narrow"/>
                <w:b/>
                <w:bCs/>
              </w:rPr>
            </w:pPr>
          </w:p>
        </w:tc>
        <w:tc>
          <w:tcPr>
            <w:tcW w:w="2296" w:type="dxa"/>
            <w:vAlign w:val="center"/>
          </w:tcPr>
          <w:p w14:paraId="6ACDD244"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75087A27"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61432952"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68951211"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CELEBRAR</w:t>
            </w:r>
          </w:p>
        </w:tc>
      </w:tr>
      <w:tr w:rsidR="002915E6" w14:paraId="770AADEC" w14:textId="77777777" w:rsidTr="005C0707">
        <w:tc>
          <w:tcPr>
            <w:tcW w:w="1271" w:type="dxa"/>
          </w:tcPr>
          <w:p w14:paraId="55FE4E82"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1816A84C" w14:textId="77777777" w:rsidR="002915E6" w:rsidRPr="00A97284" w:rsidRDefault="002915E6" w:rsidP="005C0707">
            <w:pPr>
              <w:jc w:val="center"/>
              <w:rPr>
                <w:rFonts w:ascii="Arial Narrow" w:hAnsi="Arial Narrow"/>
                <w:b/>
                <w:bCs/>
              </w:rPr>
            </w:pPr>
          </w:p>
        </w:tc>
        <w:tc>
          <w:tcPr>
            <w:tcW w:w="2296" w:type="dxa"/>
            <w:vAlign w:val="center"/>
          </w:tcPr>
          <w:p w14:paraId="384321A2" w14:textId="77777777" w:rsidR="002915E6" w:rsidRPr="00A97284" w:rsidRDefault="002915E6" w:rsidP="005C0707">
            <w:pPr>
              <w:jc w:val="center"/>
              <w:rPr>
                <w:rFonts w:ascii="Arial Narrow" w:hAnsi="Arial Narrow"/>
                <w:b/>
                <w:bCs/>
              </w:rPr>
            </w:pPr>
          </w:p>
        </w:tc>
        <w:tc>
          <w:tcPr>
            <w:tcW w:w="2296" w:type="dxa"/>
            <w:vAlign w:val="center"/>
          </w:tcPr>
          <w:p w14:paraId="026E1C45" w14:textId="77777777" w:rsidR="002915E6" w:rsidRPr="00A97284" w:rsidRDefault="002915E6" w:rsidP="005C0707">
            <w:pPr>
              <w:jc w:val="center"/>
              <w:rPr>
                <w:rFonts w:ascii="Arial Narrow" w:hAnsi="Arial Narrow"/>
                <w:b/>
                <w:bCs/>
              </w:rPr>
            </w:pPr>
          </w:p>
        </w:tc>
        <w:tc>
          <w:tcPr>
            <w:tcW w:w="2297" w:type="dxa"/>
            <w:vAlign w:val="center"/>
          </w:tcPr>
          <w:p w14:paraId="553F436E" w14:textId="77777777" w:rsidR="002915E6" w:rsidRPr="00A97284" w:rsidRDefault="002915E6" w:rsidP="005C0707">
            <w:pPr>
              <w:jc w:val="center"/>
              <w:rPr>
                <w:rFonts w:ascii="Arial Narrow" w:hAnsi="Arial Narrow"/>
                <w:b/>
                <w:bCs/>
              </w:rPr>
            </w:pPr>
          </w:p>
        </w:tc>
      </w:tr>
      <w:tr w:rsidR="002915E6" w14:paraId="26F106CE" w14:textId="77777777" w:rsidTr="005C0707">
        <w:tc>
          <w:tcPr>
            <w:tcW w:w="1271" w:type="dxa"/>
          </w:tcPr>
          <w:p w14:paraId="6FBF3B34"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164F3F7E" w14:textId="77777777" w:rsidR="002915E6" w:rsidRPr="00A97284" w:rsidRDefault="002915E6" w:rsidP="005C0707">
            <w:pPr>
              <w:jc w:val="center"/>
              <w:rPr>
                <w:rFonts w:ascii="Arial Narrow" w:hAnsi="Arial Narrow"/>
                <w:b/>
                <w:bCs/>
              </w:rPr>
            </w:pPr>
          </w:p>
        </w:tc>
        <w:tc>
          <w:tcPr>
            <w:tcW w:w="2296" w:type="dxa"/>
            <w:vAlign w:val="center"/>
          </w:tcPr>
          <w:p w14:paraId="79437327" w14:textId="77777777" w:rsidR="002915E6" w:rsidRPr="00A97284" w:rsidRDefault="002915E6" w:rsidP="005C0707">
            <w:pPr>
              <w:jc w:val="center"/>
              <w:rPr>
                <w:rFonts w:ascii="Arial Narrow" w:hAnsi="Arial Narrow"/>
                <w:b/>
                <w:bCs/>
              </w:rPr>
            </w:pPr>
          </w:p>
        </w:tc>
        <w:tc>
          <w:tcPr>
            <w:tcW w:w="2296" w:type="dxa"/>
            <w:vAlign w:val="center"/>
          </w:tcPr>
          <w:p w14:paraId="2BA589B8" w14:textId="77777777" w:rsidR="002915E6" w:rsidRPr="00A97284" w:rsidRDefault="002915E6" w:rsidP="005C0707">
            <w:pPr>
              <w:jc w:val="center"/>
              <w:rPr>
                <w:rFonts w:ascii="Arial Narrow" w:hAnsi="Arial Narrow"/>
                <w:b/>
                <w:bCs/>
              </w:rPr>
            </w:pPr>
          </w:p>
        </w:tc>
        <w:tc>
          <w:tcPr>
            <w:tcW w:w="2297" w:type="dxa"/>
            <w:vAlign w:val="center"/>
          </w:tcPr>
          <w:p w14:paraId="08A116B6" w14:textId="77777777" w:rsidR="002915E6" w:rsidRPr="00A97284" w:rsidRDefault="002915E6" w:rsidP="005C0707">
            <w:pPr>
              <w:jc w:val="center"/>
              <w:rPr>
                <w:rFonts w:ascii="Arial Narrow" w:hAnsi="Arial Narrow"/>
                <w:b/>
                <w:bCs/>
              </w:rPr>
            </w:pPr>
          </w:p>
        </w:tc>
      </w:tr>
      <w:tr w:rsidR="002915E6" w14:paraId="0C397F57" w14:textId="77777777" w:rsidTr="005C0707">
        <w:tc>
          <w:tcPr>
            <w:tcW w:w="1271" w:type="dxa"/>
          </w:tcPr>
          <w:p w14:paraId="079ED9A4"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MATERIAL</w:t>
            </w:r>
          </w:p>
        </w:tc>
        <w:tc>
          <w:tcPr>
            <w:tcW w:w="2296" w:type="dxa"/>
          </w:tcPr>
          <w:p w14:paraId="74102305" w14:textId="77777777" w:rsidR="002915E6" w:rsidRPr="00A97284" w:rsidRDefault="002915E6" w:rsidP="005C0707">
            <w:pPr>
              <w:jc w:val="center"/>
              <w:rPr>
                <w:rFonts w:ascii="Arial Narrow" w:hAnsi="Arial Narrow"/>
              </w:rPr>
            </w:pPr>
          </w:p>
        </w:tc>
        <w:tc>
          <w:tcPr>
            <w:tcW w:w="2296" w:type="dxa"/>
          </w:tcPr>
          <w:p w14:paraId="2A1C6ABB" w14:textId="77777777" w:rsidR="002915E6" w:rsidRPr="00A97284" w:rsidRDefault="002915E6" w:rsidP="005C0707">
            <w:pPr>
              <w:jc w:val="center"/>
              <w:rPr>
                <w:rFonts w:ascii="Arial Narrow" w:hAnsi="Arial Narrow"/>
              </w:rPr>
            </w:pPr>
          </w:p>
        </w:tc>
        <w:tc>
          <w:tcPr>
            <w:tcW w:w="2296" w:type="dxa"/>
          </w:tcPr>
          <w:p w14:paraId="1F3761C6" w14:textId="77777777" w:rsidR="002915E6" w:rsidRPr="00A97284" w:rsidRDefault="002915E6" w:rsidP="005C0707">
            <w:pPr>
              <w:jc w:val="center"/>
              <w:rPr>
                <w:rFonts w:ascii="Arial Narrow" w:hAnsi="Arial Narrow"/>
              </w:rPr>
            </w:pPr>
          </w:p>
        </w:tc>
        <w:tc>
          <w:tcPr>
            <w:tcW w:w="2297" w:type="dxa"/>
          </w:tcPr>
          <w:p w14:paraId="2AAEBA9A" w14:textId="77777777" w:rsidR="002915E6" w:rsidRPr="00A97284" w:rsidRDefault="002915E6" w:rsidP="005C0707">
            <w:pPr>
              <w:jc w:val="center"/>
              <w:rPr>
                <w:rFonts w:ascii="Arial Narrow" w:hAnsi="Arial Narrow"/>
              </w:rPr>
            </w:pPr>
          </w:p>
        </w:tc>
      </w:tr>
    </w:tbl>
    <w:p w14:paraId="14D6D478" w14:textId="77777777" w:rsidR="002915E6" w:rsidRDefault="002915E6" w:rsidP="002915E6">
      <w:pPr>
        <w:jc w:val="both"/>
        <w:rPr>
          <w:rFonts w:ascii="Arial Narrow" w:hAnsi="Arial Narrow"/>
        </w:rPr>
      </w:pPr>
    </w:p>
    <w:p w14:paraId="10A1CB59" w14:textId="77777777" w:rsidR="002915E6" w:rsidRPr="0083506D" w:rsidRDefault="002915E6" w:rsidP="002915E6">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915E6" w:rsidRPr="0083506D" w14:paraId="4B8A7495" w14:textId="77777777" w:rsidTr="005C0707">
        <w:tc>
          <w:tcPr>
            <w:tcW w:w="10490" w:type="dxa"/>
            <w:gridSpan w:val="2"/>
            <w:shd w:val="clear" w:color="auto" w:fill="auto"/>
          </w:tcPr>
          <w:p w14:paraId="2A02E150" w14:textId="77777777" w:rsidR="002915E6" w:rsidRPr="001E6B33" w:rsidRDefault="002915E6" w:rsidP="005C0707">
            <w:pPr>
              <w:jc w:val="center"/>
              <w:rPr>
                <w:rFonts w:ascii="Arial Narrow" w:hAnsi="Arial Narrow"/>
                <w:b/>
                <w:bCs/>
                <w:sz w:val="48"/>
                <w:szCs w:val="48"/>
              </w:rPr>
            </w:pPr>
            <w:r w:rsidRPr="001E6B33">
              <w:rPr>
                <w:rFonts w:ascii="Arial Narrow" w:hAnsi="Arial Narrow"/>
                <w:b/>
                <w:bCs/>
                <w:sz w:val="48"/>
                <w:szCs w:val="48"/>
              </w:rPr>
              <w:t>DESARROLLO</w:t>
            </w:r>
          </w:p>
        </w:tc>
      </w:tr>
      <w:tr w:rsidR="002915E6" w:rsidRPr="0083506D" w14:paraId="178D6DCD" w14:textId="77777777" w:rsidTr="005C0707">
        <w:tc>
          <w:tcPr>
            <w:tcW w:w="1843" w:type="dxa"/>
            <w:shd w:val="clear" w:color="auto" w:fill="auto"/>
          </w:tcPr>
          <w:p w14:paraId="19A74CA7" w14:textId="77777777" w:rsidR="002915E6" w:rsidRDefault="002915E6" w:rsidP="005C0707">
            <w:pPr>
              <w:jc w:val="center"/>
              <w:rPr>
                <w:rFonts w:ascii="Arial Narrow" w:hAnsi="Arial Narrow"/>
                <w:b/>
                <w:bCs/>
              </w:rPr>
            </w:pPr>
          </w:p>
          <w:p w14:paraId="423451F3" w14:textId="77777777" w:rsidR="002915E6" w:rsidRDefault="002915E6" w:rsidP="005C0707">
            <w:pPr>
              <w:jc w:val="center"/>
              <w:rPr>
                <w:rFonts w:ascii="Arial Narrow" w:hAnsi="Arial Narrow"/>
                <w:b/>
                <w:bCs/>
              </w:rPr>
            </w:pPr>
          </w:p>
          <w:p w14:paraId="6C38A25A" w14:textId="77777777" w:rsidR="002915E6" w:rsidRDefault="002915E6" w:rsidP="005C0707">
            <w:pPr>
              <w:jc w:val="center"/>
              <w:rPr>
                <w:rFonts w:ascii="Arial Narrow" w:hAnsi="Arial Narrow"/>
                <w:b/>
                <w:bCs/>
              </w:rPr>
            </w:pPr>
            <w:r>
              <w:rPr>
                <w:rFonts w:ascii="Arial Narrow" w:hAnsi="Arial Narrow"/>
                <w:b/>
                <w:bCs/>
              </w:rPr>
              <w:t>REUNIR</w:t>
            </w:r>
          </w:p>
          <w:p w14:paraId="53B9570C" w14:textId="77777777" w:rsidR="002915E6" w:rsidRPr="0083506D" w:rsidRDefault="002915E6" w:rsidP="005C0707">
            <w:pPr>
              <w:jc w:val="center"/>
              <w:rPr>
                <w:rFonts w:ascii="Arial Narrow" w:hAnsi="Arial Narrow"/>
              </w:rPr>
            </w:pPr>
          </w:p>
        </w:tc>
        <w:tc>
          <w:tcPr>
            <w:tcW w:w="8647" w:type="dxa"/>
            <w:shd w:val="clear" w:color="auto" w:fill="auto"/>
          </w:tcPr>
          <w:p w14:paraId="5A6FAFC7" w14:textId="77777777" w:rsidR="00E4400C" w:rsidRDefault="00E4400C" w:rsidP="005C0707">
            <w:pPr>
              <w:jc w:val="both"/>
              <w:rPr>
                <w:rFonts w:ascii="Arial Narrow" w:hAnsi="Arial Narrow"/>
              </w:rPr>
            </w:pPr>
          </w:p>
          <w:p w14:paraId="084D470C" w14:textId="42F209D3" w:rsidR="002915E6" w:rsidRDefault="002915E6" w:rsidP="005C0707">
            <w:pPr>
              <w:jc w:val="both"/>
              <w:rPr>
                <w:rFonts w:ascii="Arial Narrow" w:hAnsi="Arial Narrow"/>
              </w:rPr>
            </w:pPr>
            <w:r>
              <w:rPr>
                <w:rFonts w:ascii="Arial Narrow" w:hAnsi="Arial Narrow"/>
              </w:rPr>
              <w:t>ASAMBLEA.</w:t>
            </w:r>
          </w:p>
          <w:p w14:paraId="17AB491D" w14:textId="6C4480E4" w:rsidR="002915E6" w:rsidRDefault="00785546" w:rsidP="005C0707">
            <w:pPr>
              <w:jc w:val="both"/>
              <w:rPr>
                <w:rFonts w:ascii="Arial Narrow" w:hAnsi="Arial Narrow"/>
              </w:rPr>
            </w:pPr>
            <w:r>
              <w:rPr>
                <w:rFonts w:ascii="Arial Narrow" w:hAnsi="Arial Narrow"/>
              </w:rPr>
              <w:t xml:space="preserve">Nos sentamos con los alumnos, para escuchar qué tal están y cómo están viviendo el curso y sus relaciones y a sí mismos, y cómo lo expresan. Escucharnos unos a otros y comprendernos es importante, lo mismo que compartirlo y acogerlo. Puede ser un momento para vivir en común y generar lazos. </w:t>
            </w:r>
            <w:r w:rsidR="00684AE4">
              <w:rPr>
                <w:rFonts w:ascii="Arial Narrow" w:hAnsi="Arial Narrow"/>
              </w:rPr>
              <w:t xml:space="preserve">En este clima nos preguntamos por cómo estamos hablándonos y tratándonos entre nosotros. </w:t>
            </w:r>
            <w:r w:rsidR="001C2E9B">
              <w:rPr>
                <w:rFonts w:ascii="Arial Narrow" w:hAnsi="Arial Narrow"/>
              </w:rPr>
              <w:t xml:space="preserve">No siempre es fácil comunicarse con los demás y que nos entiendan como queremos. </w:t>
            </w:r>
            <w:r w:rsidR="00554E8E">
              <w:rPr>
                <w:rFonts w:ascii="Arial Narrow" w:hAnsi="Arial Narrow"/>
              </w:rPr>
              <w:t>¿Se nota en el colegio y en clase la educación y el respeto de unos por otros?</w:t>
            </w:r>
          </w:p>
          <w:p w14:paraId="1DA20C56" w14:textId="77777777" w:rsidR="00785546" w:rsidRDefault="00785546" w:rsidP="005C0707">
            <w:pPr>
              <w:jc w:val="both"/>
              <w:rPr>
                <w:rFonts w:ascii="Arial Narrow" w:hAnsi="Arial Narrow"/>
              </w:rPr>
            </w:pPr>
          </w:p>
          <w:p w14:paraId="2120A864" w14:textId="3CDF658E" w:rsidR="002915E6" w:rsidRDefault="002915E6" w:rsidP="005C0707">
            <w:pPr>
              <w:jc w:val="both"/>
              <w:rPr>
                <w:rFonts w:ascii="Arial Narrow" w:hAnsi="Arial Narrow"/>
              </w:rPr>
            </w:pPr>
            <w:r>
              <w:rPr>
                <w:rFonts w:ascii="Arial Narrow" w:hAnsi="Arial Narrow"/>
              </w:rPr>
              <w:t>NARRACIÓN.</w:t>
            </w:r>
          </w:p>
          <w:p w14:paraId="7CE8C969" w14:textId="2D638786" w:rsidR="002915E6" w:rsidRDefault="0049340A" w:rsidP="005C0707">
            <w:pPr>
              <w:jc w:val="both"/>
              <w:rPr>
                <w:rFonts w:ascii="Arial Narrow" w:hAnsi="Arial Narrow"/>
              </w:rPr>
            </w:pPr>
            <w:r>
              <w:rPr>
                <w:rFonts w:ascii="Arial Narrow" w:hAnsi="Arial Narrow"/>
              </w:rPr>
              <w:t>Vamos a colocar en círculo cuatro imágenes para que los alumnos las vean. Las enseñamos primero</w:t>
            </w:r>
            <w:r w:rsidR="002915E6">
              <w:rPr>
                <w:rFonts w:ascii="Arial Narrow" w:hAnsi="Arial Narrow"/>
              </w:rPr>
              <w:t>.</w:t>
            </w:r>
            <w:r>
              <w:rPr>
                <w:rFonts w:ascii="Arial Narrow" w:hAnsi="Arial Narrow"/>
              </w:rPr>
              <w:t xml:space="preserve"> ¿Qué historia puede salir de ellas? ¿Por cuál empezamos?</w:t>
            </w:r>
            <w:r w:rsidR="002915E6">
              <w:rPr>
                <w:rFonts w:ascii="Arial Narrow" w:hAnsi="Arial Narrow"/>
              </w:rPr>
              <w:t xml:space="preserve"> </w:t>
            </w:r>
          </w:p>
          <w:p w14:paraId="0983AD1F" w14:textId="77777777" w:rsidR="002915E6" w:rsidRDefault="002915E6" w:rsidP="005C0707">
            <w:pPr>
              <w:jc w:val="both"/>
              <w:rPr>
                <w:rFonts w:ascii="Arial Narrow" w:hAnsi="Arial Narrow"/>
              </w:rPr>
            </w:pPr>
          </w:p>
          <w:p w14:paraId="1B952800" w14:textId="77777777" w:rsidR="002915E6" w:rsidRDefault="002915E6" w:rsidP="005C0707">
            <w:pPr>
              <w:ind w:left="708"/>
              <w:jc w:val="both"/>
              <w:rPr>
                <w:rFonts w:ascii="Arial Narrow" w:hAnsi="Arial Narrow"/>
              </w:rPr>
            </w:pPr>
            <w:r>
              <w:rPr>
                <w:rFonts w:ascii="Arial Narrow" w:hAnsi="Arial Narrow"/>
              </w:rPr>
              <w:t xml:space="preserve">Lamina 1. </w:t>
            </w:r>
          </w:p>
          <w:p w14:paraId="4DDFD852" w14:textId="77777777" w:rsidR="00B03382" w:rsidRPr="00B03382" w:rsidRDefault="00B03382" w:rsidP="00B03382">
            <w:pPr>
              <w:ind w:left="708"/>
              <w:rPr>
                <w:rFonts w:ascii="Arial Narrow" w:hAnsi="Arial Narrow"/>
              </w:rPr>
            </w:pPr>
            <w:r w:rsidRPr="00B03382">
              <w:rPr>
                <w:rFonts w:ascii="Arial Narrow" w:hAnsi="Arial Narrow"/>
              </w:rPr>
              <w:t xml:space="preserve">Mateo siempre había sentido que las palabras eran como pájaros inquietos en su garganta, ansiosos por volar, pero atrapados en un nudo de silencio. En la escuela, sus pensamientos </w:t>
            </w:r>
            <w:r w:rsidRPr="00B03382">
              <w:rPr>
                <w:rFonts w:ascii="Arial Narrow" w:hAnsi="Arial Narrow"/>
              </w:rPr>
              <w:lastRenderedPageBreak/>
              <w:t>danzaban con respuestas ingeniosas, con historias y sueños, pero cuando intentaba hablar, su voz se volvía pequeña, como si temiera ser escuchada. Sus compañeros hablaban con naturalidad, y él los admiraba en secreto, preguntándose cómo lograban hacer que las palabras obedecieran su llamado.</w:t>
            </w:r>
          </w:p>
          <w:p w14:paraId="70F25D7B" w14:textId="77777777" w:rsidR="002915E6" w:rsidRDefault="002915E6" w:rsidP="005C0707">
            <w:pPr>
              <w:ind w:left="708"/>
              <w:jc w:val="both"/>
              <w:rPr>
                <w:rFonts w:ascii="Arial Narrow" w:hAnsi="Arial Narrow"/>
              </w:rPr>
            </w:pPr>
          </w:p>
          <w:p w14:paraId="1CF921EF" w14:textId="77777777" w:rsidR="002915E6" w:rsidRDefault="002915E6" w:rsidP="005C0707">
            <w:pPr>
              <w:ind w:left="708"/>
              <w:jc w:val="both"/>
              <w:rPr>
                <w:rFonts w:ascii="Arial Narrow" w:hAnsi="Arial Narrow"/>
              </w:rPr>
            </w:pPr>
            <w:r>
              <w:rPr>
                <w:rFonts w:ascii="Arial Narrow" w:hAnsi="Arial Narrow"/>
              </w:rPr>
              <w:t xml:space="preserve">Lámina 2. </w:t>
            </w:r>
          </w:p>
          <w:p w14:paraId="751C2982" w14:textId="77777777" w:rsidR="009B3320" w:rsidRPr="009B3320" w:rsidRDefault="009B3320" w:rsidP="009B3320">
            <w:pPr>
              <w:ind w:left="708"/>
              <w:rPr>
                <w:rFonts w:ascii="Arial Narrow" w:hAnsi="Arial Narrow"/>
              </w:rPr>
            </w:pPr>
            <w:r w:rsidRPr="009B3320">
              <w:rPr>
                <w:rFonts w:ascii="Arial Narrow" w:hAnsi="Arial Narrow"/>
              </w:rPr>
              <w:t>Una tarde, en el patio, descubrió a Sofía sentada sola en un rincón, con los ojos brillantes de tristeza. Mateo sintió que debía decir algo, cualquier cosa, pero el miedo lo hizo dudar. Respiró hondo y, con un hilo de voz, preguntó: "¿Qué te pasa?". Sofía lo miró sorprendida y, tras un momento de silencio, le confesó que había perdido su lápiz favorito y nadie la había escuchado. Mateo sintió un calor nuevo en el pecho: sus palabras habían abierto una puerta. Sin pensarlo, buscó en su mochila y le tendió un lápiz azul brillante. "Es tuyo", dijo. Sofía sonrió, y en ese instante, Mateo comprendió que las palabras podían iluminar a otros.</w:t>
            </w:r>
          </w:p>
          <w:p w14:paraId="7E8F92E1" w14:textId="77777777" w:rsidR="002915E6" w:rsidRDefault="002915E6" w:rsidP="005C0707">
            <w:pPr>
              <w:ind w:left="708"/>
              <w:jc w:val="both"/>
              <w:rPr>
                <w:rFonts w:ascii="Arial Narrow" w:hAnsi="Arial Narrow"/>
              </w:rPr>
            </w:pPr>
          </w:p>
          <w:p w14:paraId="6502B367" w14:textId="77777777" w:rsidR="002915E6" w:rsidRDefault="002915E6" w:rsidP="005C0707">
            <w:pPr>
              <w:ind w:left="708"/>
              <w:jc w:val="both"/>
              <w:rPr>
                <w:rFonts w:ascii="Arial Narrow" w:hAnsi="Arial Narrow"/>
              </w:rPr>
            </w:pPr>
            <w:r>
              <w:rPr>
                <w:rFonts w:ascii="Arial Narrow" w:hAnsi="Arial Narrow"/>
              </w:rPr>
              <w:t xml:space="preserve">Lámina 3. </w:t>
            </w:r>
          </w:p>
          <w:p w14:paraId="0206B309" w14:textId="77777777" w:rsidR="009B3320" w:rsidRPr="009B3320" w:rsidRDefault="009B3320" w:rsidP="009B3320">
            <w:pPr>
              <w:ind w:left="708"/>
              <w:rPr>
                <w:rFonts w:ascii="Arial Narrow" w:hAnsi="Arial Narrow"/>
              </w:rPr>
            </w:pPr>
            <w:r w:rsidRPr="009B3320">
              <w:rPr>
                <w:rFonts w:ascii="Arial Narrow" w:hAnsi="Arial Narrow"/>
              </w:rPr>
              <w:t>Desde entonces, empezó a domarlas, a darles forma sin miedo. Se paraba frente al espejo y repetía en voz alta lo que pensaba, jugaba a ordenar las frases hasta que sonaran seguras. En clase, alzó la mano por primera vez, sintiendo el vértigo de ser escuchado. Descubrió que su voz tenía peso, que podía contar historias, pedir ayuda, defender sus ideas. Cada palabra era un paso, y con cada paso, su voz crecía.</w:t>
            </w:r>
          </w:p>
          <w:p w14:paraId="04A3612F" w14:textId="77777777" w:rsidR="002915E6" w:rsidRDefault="002915E6" w:rsidP="009B3320">
            <w:pPr>
              <w:ind w:left="1416"/>
              <w:jc w:val="both"/>
              <w:rPr>
                <w:rFonts w:ascii="Arial Narrow" w:hAnsi="Arial Narrow"/>
              </w:rPr>
            </w:pPr>
          </w:p>
          <w:p w14:paraId="0AD3EFDD" w14:textId="77777777" w:rsidR="002915E6" w:rsidRDefault="002915E6" w:rsidP="005C0707">
            <w:pPr>
              <w:ind w:left="708"/>
              <w:jc w:val="both"/>
              <w:rPr>
                <w:rFonts w:ascii="Arial Narrow" w:hAnsi="Arial Narrow"/>
              </w:rPr>
            </w:pPr>
            <w:r>
              <w:rPr>
                <w:rFonts w:ascii="Arial Narrow" w:hAnsi="Arial Narrow"/>
              </w:rPr>
              <w:t xml:space="preserve">Lámina 4. </w:t>
            </w:r>
          </w:p>
          <w:p w14:paraId="0A4BB874" w14:textId="77777777" w:rsidR="005D36AB" w:rsidRPr="005D36AB" w:rsidRDefault="005D36AB" w:rsidP="005D36AB">
            <w:pPr>
              <w:ind w:left="708"/>
              <w:jc w:val="both"/>
              <w:rPr>
                <w:rFonts w:ascii="Arial Narrow" w:hAnsi="Arial Narrow"/>
              </w:rPr>
            </w:pPr>
            <w:r w:rsidRPr="005D36AB">
              <w:rPr>
                <w:rFonts w:ascii="Arial Narrow" w:hAnsi="Arial Narrow"/>
              </w:rPr>
              <w:t>Un día, sin darse cuenta, Mateo dejó de ser el niño que guardaba sus pensamientos en un cofre cerrado. Había aprendido que las palabras no solo sirven para responder preguntas, sino para conectar, para construir, para dar consuelo y alegría. Y desde entonces, nunca más dejó que su voz se apagara.</w:t>
            </w:r>
          </w:p>
          <w:p w14:paraId="1346A0A4" w14:textId="77777777" w:rsidR="002915E6" w:rsidRPr="00790D37" w:rsidRDefault="002915E6" w:rsidP="005C0707">
            <w:pPr>
              <w:jc w:val="both"/>
              <w:rPr>
                <w:rFonts w:ascii="Arial Narrow" w:hAnsi="Arial Narrow"/>
              </w:rPr>
            </w:pPr>
          </w:p>
        </w:tc>
      </w:tr>
      <w:tr w:rsidR="002915E6" w:rsidRPr="0083506D" w14:paraId="0CEFDE1D" w14:textId="77777777" w:rsidTr="005C0707">
        <w:trPr>
          <w:trHeight w:val="630"/>
        </w:trPr>
        <w:tc>
          <w:tcPr>
            <w:tcW w:w="1843" w:type="dxa"/>
            <w:shd w:val="clear" w:color="auto" w:fill="auto"/>
          </w:tcPr>
          <w:p w14:paraId="53EF0683" w14:textId="77777777" w:rsidR="002915E6" w:rsidRDefault="002915E6" w:rsidP="005C0707">
            <w:pPr>
              <w:jc w:val="center"/>
              <w:rPr>
                <w:rFonts w:ascii="Arial Narrow" w:hAnsi="Arial Narrow"/>
                <w:b/>
                <w:bCs/>
              </w:rPr>
            </w:pPr>
          </w:p>
          <w:p w14:paraId="13D9BEA3" w14:textId="77777777" w:rsidR="002915E6" w:rsidRDefault="002915E6" w:rsidP="005C0707">
            <w:pPr>
              <w:jc w:val="center"/>
              <w:rPr>
                <w:rFonts w:ascii="Arial Narrow" w:hAnsi="Arial Narrow"/>
                <w:b/>
                <w:bCs/>
              </w:rPr>
            </w:pPr>
          </w:p>
          <w:p w14:paraId="23732E09" w14:textId="77777777" w:rsidR="002915E6" w:rsidRDefault="002915E6" w:rsidP="005C0707">
            <w:pPr>
              <w:jc w:val="center"/>
              <w:rPr>
                <w:rFonts w:ascii="Arial Narrow" w:hAnsi="Arial Narrow"/>
                <w:b/>
                <w:bCs/>
              </w:rPr>
            </w:pPr>
            <w:r>
              <w:rPr>
                <w:rFonts w:ascii="Arial Narrow" w:hAnsi="Arial Narrow"/>
                <w:b/>
                <w:bCs/>
              </w:rPr>
              <w:t>ACTIVAR</w:t>
            </w:r>
          </w:p>
          <w:p w14:paraId="14B9D94D" w14:textId="77777777" w:rsidR="002915E6" w:rsidRPr="0083506D" w:rsidRDefault="002915E6" w:rsidP="005C0707">
            <w:pPr>
              <w:jc w:val="center"/>
              <w:rPr>
                <w:rFonts w:ascii="Arial Narrow" w:hAnsi="Arial Narrow"/>
              </w:rPr>
            </w:pPr>
          </w:p>
        </w:tc>
        <w:tc>
          <w:tcPr>
            <w:tcW w:w="8647" w:type="dxa"/>
            <w:shd w:val="clear" w:color="auto" w:fill="auto"/>
          </w:tcPr>
          <w:p w14:paraId="21257372" w14:textId="77777777" w:rsidR="00E4400C" w:rsidRDefault="00E4400C" w:rsidP="005C0707">
            <w:pPr>
              <w:jc w:val="both"/>
              <w:rPr>
                <w:rFonts w:ascii="Arial Narrow" w:hAnsi="Arial Narrow"/>
              </w:rPr>
            </w:pPr>
          </w:p>
          <w:p w14:paraId="38D22422" w14:textId="2FC484C0" w:rsidR="002915E6" w:rsidRDefault="002915E6" w:rsidP="005C0707">
            <w:pPr>
              <w:jc w:val="both"/>
              <w:rPr>
                <w:rFonts w:ascii="Arial Narrow" w:hAnsi="Arial Narrow"/>
              </w:rPr>
            </w:pPr>
            <w:r>
              <w:rPr>
                <w:rFonts w:ascii="Arial Narrow" w:hAnsi="Arial Narrow"/>
              </w:rPr>
              <w:t>ACTIVIDAD</w:t>
            </w:r>
          </w:p>
          <w:p w14:paraId="70C0F8ED" w14:textId="0BE0E60D" w:rsidR="002915E6" w:rsidRDefault="0068796E" w:rsidP="005C0707">
            <w:pPr>
              <w:jc w:val="both"/>
              <w:rPr>
                <w:rFonts w:ascii="Arial Narrow" w:hAnsi="Arial Narrow"/>
              </w:rPr>
            </w:pPr>
            <w:r>
              <w:rPr>
                <w:rFonts w:ascii="Arial Narrow" w:hAnsi="Arial Narrow"/>
              </w:rPr>
              <w:t>Formamos equipos de tres personas</w:t>
            </w:r>
            <w:r w:rsidR="00074841">
              <w:rPr>
                <w:rFonts w:ascii="Arial Narrow" w:hAnsi="Arial Narrow"/>
              </w:rPr>
              <w:t>. Les vamos a entregar un pequeño documento de trabajo con situaciones cercanas a su edad, en la que se producen diálogos</w:t>
            </w:r>
            <w:r w:rsidR="00DD2DEB">
              <w:rPr>
                <w:rFonts w:ascii="Arial Narrow" w:hAnsi="Arial Narrow"/>
              </w:rPr>
              <w:t xml:space="preserve"> que ellos tienen que ordenar y corregir.</w:t>
            </w:r>
            <w:r w:rsidR="0084238A">
              <w:rPr>
                <w:rFonts w:ascii="Arial Narrow" w:hAnsi="Arial Narrow"/>
              </w:rPr>
              <w:t xml:space="preserve"> Tienen que imaginar cómo hubiera sido</w:t>
            </w:r>
            <w:r w:rsidR="008A44C9">
              <w:rPr>
                <w:rFonts w:ascii="Arial Narrow" w:hAnsi="Arial Narrow"/>
              </w:rPr>
              <w:t xml:space="preserve"> la situación si hubieran hablado de otro modo. </w:t>
            </w:r>
            <w:r w:rsidR="00DD2DEB">
              <w:rPr>
                <w:rFonts w:ascii="Arial Narrow" w:hAnsi="Arial Narrow"/>
              </w:rPr>
              <w:t xml:space="preserve"> </w:t>
            </w:r>
          </w:p>
          <w:p w14:paraId="49315905" w14:textId="053103CA" w:rsidR="007D49B7" w:rsidRDefault="007D49B7" w:rsidP="005C0707">
            <w:pPr>
              <w:jc w:val="both"/>
              <w:rPr>
                <w:rFonts w:ascii="Arial Narrow" w:hAnsi="Arial Narrow"/>
              </w:rPr>
            </w:pPr>
          </w:p>
          <w:tbl>
            <w:tblPr>
              <w:tblStyle w:val="Tablaconcuadrcula"/>
              <w:tblW w:w="0" w:type="auto"/>
              <w:tblInd w:w="743" w:type="dxa"/>
              <w:tblLook w:val="04A0" w:firstRow="1" w:lastRow="0" w:firstColumn="1" w:lastColumn="0" w:noHBand="0" w:noVBand="1"/>
            </w:tblPr>
            <w:tblGrid>
              <w:gridCol w:w="567"/>
              <w:gridCol w:w="2370"/>
              <w:gridCol w:w="2370"/>
              <w:gridCol w:w="2371"/>
            </w:tblGrid>
            <w:tr w:rsidR="008D7F3A" w14:paraId="618A82A1" w14:textId="77777777" w:rsidTr="005C34F5">
              <w:tc>
                <w:tcPr>
                  <w:tcW w:w="567" w:type="dxa"/>
                </w:tcPr>
                <w:p w14:paraId="4D4C2102" w14:textId="4D34B7DE" w:rsidR="008D7F3A" w:rsidRDefault="008D7F3A" w:rsidP="005C0707">
                  <w:pPr>
                    <w:jc w:val="both"/>
                    <w:rPr>
                      <w:rFonts w:ascii="Arial Narrow" w:hAnsi="Arial Narrow"/>
                    </w:rPr>
                  </w:pPr>
                  <w:proofErr w:type="spellStart"/>
                  <w:r>
                    <w:rPr>
                      <w:rFonts w:ascii="Arial Narrow" w:hAnsi="Arial Narrow"/>
                    </w:rPr>
                    <w:t>Nº</w:t>
                  </w:r>
                  <w:proofErr w:type="spellEnd"/>
                </w:p>
              </w:tc>
              <w:tc>
                <w:tcPr>
                  <w:tcW w:w="2370" w:type="dxa"/>
                </w:tcPr>
                <w:p w14:paraId="7C9B16C0" w14:textId="4DBE3315" w:rsidR="008D7F3A" w:rsidRDefault="0068227C" w:rsidP="005C0707">
                  <w:pPr>
                    <w:jc w:val="both"/>
                    <w:rPr>
                      <w:rFonts w:ascii="Arial Narrow" w:hAnsi="Arial Narrow"/>
                    </w:rPr>
                  </w:pPr>
                  <w:r>
                    <w:rPr>
                      <w:rFonts w:ascii="Arial Narrow" w:hAnsi="Arial Narrow"/>
                    </w:rPr>
                    <w:t>Situación</w:t>
                  </w:r>
                </w:p>
              </w:tc>
              <w:tc>
                <w:tcPr>
                  <w:tcW w:w="2370" w:type="dxa"/>
                </w:tcPr>
                <w:p w14:paraId="64C4B976" w14:textId="5ABCB884" w:rsidR="008D7F3A" w:rsidRDefault="0068227C" w:rsidP="005C0707">
                  <w:pPr>
                    <w:jc w:val="both"/>
                    <w:rPr>
                      <w:rFonts w:ascii="Arial Narrow" w:hAnsi="Arial Narrow"/>
                    </w:rPr>
                  </w:pPr>
                  <w:r>
                    <w:rPr>
                      <w:rFonts w:ascii="Arial Narrow" w:hAnsi="Arial Narrow"/>
                    </w:rPr>
                    <w:t>Conflicto</w:t>
                  </w:r>
                </w:p>
              </w:tc>
              <w:tc>
                <w:tcPr>
                  <w:tcW w:w="2371" w:type="dxa"/>
                </w:tcPr>
                <w:p w14:paraId="6A0BCB7E" w14:textId="52079DD1" w:rsidR="008D7F3A" w:rsidRDefault="0068227C" w:rsidP="005C0707">
                  <w:pPr>
                    <w:jc w:val="both"/>
                    <w:rPr>
                      <w:rFonts w:ascii="Arial Narrow" w:hAnsi="Arial Narrow"/>
                    </w:rPr>
                  </w:pPr>
                  <w:r>
                    <w:rPr>
                      <w:rFonts w:ascii="Arial Narrow" w:hAnsi="Arial Narrow"/>
                    </w:rPr>
                    <w:t>Corrección</w:t>
                  </w:r>
                </w:p>
              </w:tc>
            </w:tr>
            <w:tr w:rsidR="008D7F3A" w14:paraId="45563C41" w14:textId="77777777" w:rsidTr="005C34F5">
              <w:tc>
                <w:tcPr>
                  <w:tcW w:w="567" w:type="dxa"/>
                  <w:vAlign w:val="center"/>
                </w:tcPr>
                <w:p w14:paraId="0B071EC9" w14:textId="7C4E2F59" w:rsidR="008D7F3A" w:rsidRDefault="008D7F3A" w:rsidP="008D7F3A">
                  <w:pPr>
                    <w:jc w:val="center"/>
                    <w:rPr>
                      <w:rFonts w:ascii="Arial Narrow" w:hAnsi="Arial Narrow"/>
                    </w:rPr>
                  </w:pPr>
                  <w:r>
                    <w:rPr>
                      <w:rFonts w:ascii="Arial Narrow" w:hAnsi="Arial Narrow"/>
                    </w:rPr>
                    <w:t>1</w:t>
                  </w:r>
                </w:p>
              </w:tc>
              <w:tc>
                <w:tcPr>
                  <w:tcW w:w="2370" w:type="dxa"/>
                </w:tcPr>
                <w:p w14:paraId="2B34B7D3" w14:textId="25D523C7" w:rsidR="008D7F3A" w:rsidRDefault="005C34F5" w:rsidP="005C0707">
                  <w:pPr>
                    <w:jc w:val="both"/>
                    <w:rPr>
                      <w:rFonts w:ascii="Arial Narrow" w:hAnsi="Arial Narrow"/>
                    </w:rPr>
                  </w:pPr>
                  <w:r>
                    <w:rPr>
                      <w:rFonts w:ascii="Arial Narrow" w:hAnsi="Arial Narrow"/>
                    </w:rPr>
                    <w:t>Dos amigos jugando</w:t>
                  </w:r>
                </w:p>
              </w:tc>
              <w:tc>
                <w:tcPr>
                  <w:tcW w:w="2370" w:type="dxa"/>
                </w:tcPr>
                <w:p w14:paraId="207CD2FA" w14:textId="3FBF17F6" w:rsidR="008D7F3A" w:rsidRDefault="005C34F5" w:rsidP="005C0707">
                  <w:pPr>
                    <w:jc w:val="both"/>
                    <w:rPr>
                      <w:rFonts w:ascii="Arial Narrow" w:hAnsi="Arial Narrow"/>
                    </w:rPr>
                  </w:pPr>
                  <w:r>
                    <w:rPr>
                      <w:rFonts w:ascii="Arial Narrow" w:hAnsi="Arial Narrow"/>
                    </w:rPr>
                    <w:t>Enfado de uno y violencia</w:t>
                  </w:r>
                </w:p>
              </w:tc>
              <w:tc>
                <w:tcPr>
                  <w:tcW w:w="2371" w:type="dxa"/>
                </w:tcPr>
                <w:p w14:paraId="6FB67292" w14:textId="3737A26C" w:rsidR="008D7F3A" w:rsidRDefault="008D7F3A" w:rsidP="005C0707">
                  <w:pPr>
                    <w:jc w:val="both"/>
                    <w:rPr>
                      <w:rFonts w:ascii="Arial Narrow" w:hAnsi="Arial Narrow"/>
                    </w:rPr>
                  </w:pPr>
                </w:p>
              </w:tc>
            </w:tr>
            <w:tr w:rsidR="008D7F3A" w14:paraId="52BD08AA" w14:textId="77777777" w:rsidTr="005C34F5">
              <w:tc>
                <w:tcPr>
                  <w:tcW w:w="567" w:type="dxa"/>
                  <w:vAlign w:val="center"/>
                </w:tcPr>
                <w:p w14:paraId="4661B77C" w14:textId="5E7B530E" w:rsidR="008D7F3A" w:rsidRDefault="008D7F3A" w:rsidP="008D7F3A">
                  <w:pPr>
                    <w:jc w:val="center"/>
                    <w:rPr>
                      <w:rFonts w:ascii="Arial Narrow" w:hAnsi="Arial Narrow"/>
                    </w:rPr>
                  </w:pPr>
                  <w:r>
                    <w:rPr>
                      <w:rFonts w:ascii="Arial Narrow" w:hAnsi="Arial Narrow"/>
                    </w:rPr>
                    <w:t>2</w:t>
                  </w:r>
                </w:p>
              </w:tc>
              <w:tc>
                <w:tcPr>
                  <w:tcW w:w="2370" w:type="dxa"/>
                </w:tcPr>
                <w:p w14:paraId="2DC8E551" w14:textId="58FDE5D8" w:rsidR="008D7F3A" w:rsidRDefault="005C34F5" w:rsidP="005C0707">
                  <w:pPr>
                    <w:jc w:val="both"/>
                    <w:rPr>
                      <w:rFonts w:ascii="Arial Narrow" w:hAnsi="Arial Narrow"/>
                    </w:rPr>
                  </w:pPr>
                  <w:r>
                    <w:rPr>
                      <w:rFonts w:ascii="Arial Narrow" w:hAnsi="Arial Narrow"/>
                    </w:rPr>
                    <w:t>Alguien reflexionando</w:t>
                  </w:r>
                </w:p>
              </w:tc>
              <w:tc>
                <w:tcPr>
                  <w:tcW w:w="2370" w:type="dxa"/>
                </w:tcPr>
                <w:p w14:paraId="0F122307" w14:textId="292B2492" w:rsidR="008D7F3A" w:rsidRDefault="005C34F5" w:rsidP="005C0707">
                  <w:pPr>
                    <w:jc w:val="both"/>
                    <w:rPr>
                      <w:rFonts w:ascii="Arial Narrow" w:hAnsi="Arial Narrow"/>
                    </w:rPr>
                  </w:pPr>
                  <w:r>
                    <w:rPr>
                      <w:rFonts w:ascii="Arial Narrow" w:hAnsi="Arial Narrow"/>
                    </w:rPr>
                    <w:t>Le faltan palabras</w:t>
                  </w:r>
                </w:p>
              </w:tc>
              <w:tc>
                <w:tcPr>
                  <w:tcW w:w="2371" w:type="dxa"/>
                </w:tcPr>
                <w:p w14:paraId="45D68BC6" w14:textId="6980EE12" w:rsidR="008D7F3A" w:rsidRDefault="008D7F3A" w:rsidP="005C0707">
                  <w:pPr>
                    <w:jc w:val="both"/>
                    <w:rPr>
                      <w:rFonts w:ascii="Arial Narrow" w:hAnsi="Arial Narrow"/>
                    </w:rPr>
                  </w:pPr>
                </w:p>
              </w:tc>
            </w:tr>
            <w:tr w:rsidR="008D7F3A" w14:paraId="43BC00F5" w14:textId="77777777" w:rsidTr="005C34F5">
              <w:tc>
                <w:tcPr>
                  <w:tcW w:w="567" w:type="dxa"/>
                  <w:vAlign w:val="center"/>
                </w:tcPr>
                <w:p w14:paraId="3D85A298" w14:textId="3C2E2551" w:rsidR="008D7F3A" w:rsidRDefault="008D7F3A" w:rsidP="008D7F3A">
                  <w:pPr>
                    <w:jc w:val="center"/>
                    <w:rPr>
                      <w:rFonts w:ascii="Arial Narrow" w:hAnsi="Arial Narrow"/>
                    </w:rPr>
                  </w:pPr>
                  <w:r>
                    <w:rPr>
                      <w:rFonts w:ascii="Arial Narrow" w:hAnsi="Arial Narrow"/>
                    </w:rPr>
                    <w:t>3</w:t>
                  </w:r>
                </w:p>
              </w:tc>
              <w:tc>
                <w:tcPr>
                  <w:tcW w:w="2370" w:type="dxa"/>
                </w:tcPr>
                <w:p w14:paraId="4ABB7763" w14:textId="4F16A284" w:rsidR="008D7F3A" w:rsidRDefault="004C65F8" w:rsidP="005C0707">
                  <w:pPr>
                    <w:jc w:val="both"/>
                    <w:rPr>
                      <w:rFonts w:ascii="Arial Narrow" w:hAnsi="Arial Narrow"/>
                    </w:rPr>
                  </w:pPr>
                  <w:r>
                    <w:rPr>
                      <w:rFonts w:ascii="Arial Narrow" w:hAnsi="Arial Narrow"/>
                    </w:rPr>
                    <w:t>Hablar con padres</w:t>
                  </w:r>
                </w:p>
              </w:tc>
              <w:tc>
                <w:tcPr>
                  <w:tcW w:w="2370" w:type="dxa"/>
                </w:tcPr>
                <w:p w14:paraId="14DFE676" w14:textId="1AC2B0B3" w:rsidR="008D7F3A" w:rsidRDefault="004C65F8" w:rsidP="005C0707">
                  <w:pPr>
                    <w:jc w:val="both"/>
                    <w:rPr>
                      <w:rFonts w:ascii="Arial Narrow" w:hAnsi="Arial Narrow"/>
                    </w:rPr>
                  </w:pPr>
                  <w:r>
                    <w:rPr>
                      <w:rFonts w:ascii="Arial Narrow" w:hAnsi="Arial Narrow"/>
                    </w:rPr>
                    <w:t>No entienden lo que dice</w:t>
                  </w:r>
                </w:p>
              </w:tc>
              <w:tc>
                <w:tcPr>
                  <w:tcW w:w="2371" w:type="dxa"/>
                </w:tcPr>
                <w:p w14:paraId="6C98FA02" w14:textId="2775046A" w:rsidR="008D7F3A" w:rsidRDefault="008D7F3A" w:rsidP="005C0707">
                  <w:pPr>
                    <w:jc w:val="both"/>
                    <w:rPr>
                      <w:rFonts w:ascii="Arial Narrow" w:hAnsi="Arial Narrow"/>
                    </w:rPr>
                  </w:pPr>
                </w:p>
              </w:tc>
            </w:tr>
            <w:tr w:rsidR="008D7F3A" w14:paraId="08FE2686" w14:textId="77777777" w:rsidTr="005C34F5">
              <w:tc>
                <w:tcPr>
                  <w:tcW w:w="567" w:type="dxa"/>
                  <w:vAlign w:val="center"/>
                </w:tcPr>
                <w:p w14:paraId="13D7AC23" w14:textId="515A571C" w:rsidR="008D7F3A" w:rsidRDefault="008D7F3A" w:rsidP="008D7F3A">
                  <w:pPr>
                    <w:jc w:val="center"/>
                    <w:rPr>
                      <w:rFonts w:ascii="Arial Narrow" w:hAnsi="Arial Narrow"/>
                    </w:rPr>
                  </w:pPr>
                  <w:r>
                    <w:rPr>
                      <w:rFonts w:ascii="Arial Narrow" w:hAnsi="Arial Narrow"/>
                    </w:rPr>
                    <w:t>4</w:t>
                  </w:r>
                </w:p>
              </w:tc>
              <w:tc>
                <w:tcPr>
                  <w:tcW w:w="2370" w:type="dxa"/>
                </w:tcPr>
                <w:p w14:paraId="53F3729C" w14:textId="75A4662B" w:rsidR="008D7F3A" w:rsidRDefault="004C65F8" w:rsidP="005C0707">
                  <w:pPr>
                    <w:jc w:val="both"/>
                    <w:rPr>
                      <w:rFonts w:ascii="Arial Narrow" w:hAnsi="Arial Narrow"/>
                    </w:rPr>
                  </w:pPr>
                  <w:r>
                    <w:rPr>
                      <w:rFonts w:ascii="Arial Narrow" w:hAnsi="Arial Narrow"/>
                    </w:rPr>
                    <w:t>Diálogo con profesor</w:t>
                  </w:r>
                </w:p>
              </w:tc>
              <w:tc>
                <w:tcPr>
                  <w:tcW w:w="2370" w:type="dxa"/>
                </w:tcPr>
                <w:p w14:paraId="3D80B7D8" w14:textId="54631F36" w:rsidR="008D7F3A" w:rsidRDefault="004C65F8" w:rsidP="005C0707">
                  <w:pPr>
                    <w:jc w:val="both"/>
                    <w:rPr>
                      <w:rFonts w:ascii="Arial Narrow" w:hAnsi="Arial Narrow"/>
                    </w:rPr>
                  </w:pPr>
                  <w:r>
                    <w:rPr>
                      <w:rFonts w:ascii="Arial Narrow" w:hAnsi="Arial Narrow"/>
                    </w:rPr>
                    <w:t>No dice toda la verdad</w:t>
                  </w:r>
                </w:p>
              </w:tc>
              <w:tc>
                <w:tcPr>
                  <w:tcW w:w="2371" w:type="dxa"/>
                </w:tcPr>
                <w:p w14:paraId="0E19A5E6" w14:textId="20412080" w:rsidR="008D7F3A" w:rsidRDefault="008D7F3A" w:rsidP="005C0707">
                  <w:pPr>
                    <w:jc w:val="both"/>
                    <w:rPr>
                      <w:rFonts w:ascii="Arial Narrow" w:hAnsi="Arial Narrow"/>
                    </w:rPr>
                  </w:pPr>
                </w:p>
              </w:tc>
            </w:tr>
            <w:tr w:rsidR="008D7F3A" w14:paraId="7FA90107" w14:textId="77777777" w:rsidTr="005C34F5">
              <w:tc>
                <w:tcPr>
                  <w:tcW w:w="567" w:type="dxa"/>
                  <w:vAlign w:val="center"/>
                </w:tcPr>
                <w:p w14:paraId="7A8E5F4F" w14:textId="11CCC057" w:rsidR="008D7F3A" w:rsidRDefault="008D7F3A" w:rsidP="008D7F3A">
                  <w:pPr>
                    <w:jc w:val="center"/>
                    <w:rPr>
                      <w:rFonts w:ascii="Arial Narrow" w:hAnsi="Arial Narrow"/>
                    </w:rPr>
                  </w:pPr>
                  <w:r>
                    <w:rPr>
                      <w:rFonts w:ascii="Arial Narrow" w:hAnsi="Arial Narrow"/>
                    </w:rPr>
                    <w:t>5</w:t>
                  </w:r>
                </w:p>
              </w:tc>
              <w:tc>
                <w:tcPr>
                  <w:tcW w:w="2370" w:type="dxa"/>
                </w:tcPr>
                <w:p w14:paraId="42EB5AA7" w14:textId="6797C929" w:rsidR="008D7F3A" w:rsidRDefault="004C65F8" w:rsidP="005C0707">
                  <w:pPr>
                    <w:jc w:val="both"/>
                    <w:rPr>
                      <w:rFonts w:ascii="Arial Narrow" w:hAnsi="Arial Narrow"/>
                    </w:rPr>
                  </w:pPr>
                  <w:r>
                    <w:rPr>
                      <w:rFonts w:ascii="Arial Narrow" w:hAnsi="Arial Narrow"/>
                    </w:rPr>
                    <w:t>Diálogo con otros</w:t>
                  </w:r>
                </w:p>
              </w:tc>
              <w:tc>
                <w:tcPr>
                  <w:tcW w:w="2370" w:type="dxa"/>
                </w:tcPr>
                <w:p w14:paraId="5A01835F" w14:textId="44899FB7" w:rsidR="008D7F3A" w:rsidRDefault="0084238A" w:rsidP="005C0707">
                  <w:pPr>
                    <w:jc w:val="both"/>
                    <w:rPr>
                      <w:rFonts w:ascii="Arial Narrow" w:hAnsi="Arial Narrow"/>
                    </w:rPr>
                  </w:pPr>
                  <w:r>
                    <w:rPr>
                      <w:rFonts w:ascii="Arial Narrow" w:hAnsi="Arial Narrow"/>
                    </w:rPr>
                    <w:t>Falta de educación</w:t>
                  </w:r>
                </w:p>
              </w:tc>
              <w:tc>
                <w:tcPr>
                  <w:tcW w:w="2371" w:type="dxa"/>
                </w:tcPr>
                <w:p w14:paraId="0719B107" w14:textId="107E2AF6" w:rsidR="008D7F3A" w:rsidRDefault="008D7F3A" w:rsidP="005C0707">
                  <w:pPr>
                    <w:jc w:val="both"/>
                    <w:rPr>
                      <w:rFonts w:ascii="Arial Narrow" w:hAnsi="Arial Narrow"/>
                    </w:rPr>
                  </w:pPr>
                </w:p>
              </w:tc>
            </w:tr>
          </w:tbl>
          <w:p w14:paraId="446B103C" w14:textId="5A5A9BF2" w:rsidR="007D49B7" w:rsidRDefault="007D49B7" w:rsidP="005C0707">
            <w:pPr>
              <w:jc w:val="both"/>
              <w:rPr>
                <w:rFonts w:ascii="Arial Narrow" w:hAnsi="Arial Narrow"/>
              </w:rPr>
            </w:pPr>
          </w:p>
          <w:p w14:paraId="611D7E0F" w14:textId="77777777" w:rsidR="007D49B7" w:rsidRDefault="007D49B7" w:rsidP="005C0707">
            <w:pPr>
              <w:jc w:val="both"/>
              <w:rPr>
                <w:rFonts w:ascii="Arial Narrow" w:hAnsi="Arial Narrow"/>
              </w:rPr>
            </w:pPr>
          </w:p>
          <w:p w14:paraId="33D45FC6" w14:textId="77777777" w:rsidR="002915E6" w:rsidRDefault="002915E6" w:rsidP="005C0707">
            <w:pPr>
              <w:jc w:val="both"/>
              <w:rPr>
                <w:rFonts w:ascii="Arial Narrow" w:hAnsi="Arial Narrow"/>
              </w:rPr>
            </w:pPr>
            <w:r>
              <w:rPr>
                <w:rFonts w:ascii="Arial Narrow" w:hAnsi="Arial Narrow"/>
              </w:rPr>
              <w:t>REFLEXIÓN COMPARTIDA</w:t>
            </w:r>
          </w:p>
          <w:p w14:paraId="5A879250" w14:textId="53F1EB16" w:rsidR="007D49B7" w:rsidRPr="00DD2DEB" w:rsidRDefault="00DD2DEB" w:rsidP="00DD2DEB">
            <w:pPr>
              <w:jc w:val="both"/>
              <w:rPr>
                <w:rFonts w:ascii="Arial Narrow" w:hAnsi="Arial Narrow"/>
              </w:rPr>
            </w:pPr>
            <w:r w:rsidRPr="00DD2DEB">
              <w:rPr>
                <w:rFonts w:ascii="Arial Narrow" w:hAnsi="Arial Narrow"/>
              </w:rPr>
              <w:t>Cada a</w:t>
            </w:r>
            <w:r>
              <w:rPr>
                <w:rFonts w:ascii="Arial Narrow" w:hAnsi="Arial Narrow"/>
              </w:rPr>
              <w:t xml:space="preserve">lumno tiene un momento de silencio en el aula para pensar cómo habla a los demás y qué puede mejorar. Le entregamos una ficha para que reflexione </w:t>
            </w:r>
            <w:r w:rsidR="00AD0BCB">
              <w:rPr>
                <w:rFonts w:ascii="Arial Narrow" w:hAnsi="Arial Narrow"/>
              </w:rPr>
              <w:t xml:space="preserve">y piense en qué mejorar en la comunicación con sus padres, con sus hermanos, con sus amigos, con sus compañeros de clase, con los profesores, con otras personas del colegio y del barrio. </w:t>
            </w:r>
          </w:p>
          <w:p w14:paraId="64402C49" w14:textId="77777777" w:rsidR="002915E6" w:rsidRPr="007D49B7" w:rsidRDefault="002915E6" w:rsidP="007D49B7">
            <w:pPr>
              <w:jc w:val="both"/>
              <w:rPr>
                <w:rFonts w:ascii="Arial Narrow" w:hAnsi="Arial Narrow"/>
              </w:rPr>
            </w:pPr>
          </w:p>
        </w:tc>
      </w:tr>
      <w:tr w:rsidR="002915E6" w:rsidRPr="0083506D" w14:paraId="589F7D5A" w14:textId="77777777" w:rsidTr="005C0707">
        <w:trPr>
          <w:trHeight w:val="552"/>
        </w:trPr>
        <w:tc>
          <w:tcPr>
            <w:tcW w:w="1843" w:type="dxa"/>
            <w:shd w:val="clear" w:color="auto" w:fill="auto"/>
          </w:tcPr>
          <w:p w14:paraId="06E61846" w14:textId="77777777" w:rsidR="002915E6" w:rsidRDefault="002915E6" w:rsidP="005C0707">
            <w:pPr>
              <w:jc w:val="center"/>
              <w:rPr>
                <w:rFonts w:ascii="Arial Narrow" w:hAnsi="Arial Narrow"/>
                <w:b/>
                <w:bCs/>
              </w:rPr>
            </w:pPr>
          </w:p>
          <w:p w14:paraId="443DD772" w14:textId="77777777" w:rsidR="002915E6" w:rsidRDefault="002915E6" w:rsidP="005C0707">
            <w:pPr>
              <w:jc w:val="center"/>
              <w:rPr>
                <w:rFonts w:ascii="Arial Narrow" w:hAnsi="Arial Narrow"/>
                <w:b/>
                <w:bCs/>
              </w:rPr>
            </w:pPr>
          </w:p>
          <w:p w14:paraId="137F1C17" w14:textId="77777777" w:rsidR="002915E6" w:rsidRPr="00790D37" w:rsidRDefault="002915E6" w:rsidP="005C0707">
            <w:pPr>
              <w:jc w:val="center"/>
              <w:rPr>
                <w:rFonts w:ascii="Arial Narrow" w:hAnsi="Arial Narrow"/>
                <w:b/>
                <w:bCs/>
              </w:rPr>
            </w:pPr>
            <w:r>
              <w:rPr>
                <w:rFonts w:ascii="Arial Narrow" w:hAnsi="Arial Narrow"/>
                <w:b/>
                <w:bCs/>
              </w:rPr>
              <w:t>PREPARAR</w:t>
            </w:r>
          </w:p>
        </w:tc>
        <w:tc>
          <w:tcPr>
            <w:tcW w:w="8647" w:type="dxa"/>
            <w:shd w:val="clear" w:color="auto" w:fill="auto"/>
          </w:tcPr>
          <w:p w14:paraId="3B86318A" w14:textId="77777777" w:rsidR="00E4400C" w:rsidRDefault="00E4400C" w:rsidP="005C0707">
            <w:pPr>
              <w:jc w:val="both"/>
              <w:rPr>
                <w:rFonts w:ascii="Arial Narrow" w:hAnsi="Arial Narrow"/>
              </w:rPr>
            </w:pPr>
          </w:p>
          <w:p w14:paraId="0E655282" w14:textId="64556811" w:rsidR="002915E6" w:rsidRDefault="002915E6" w:rsidP="005C0707">
            <w:pPr>
              <w:jc w:val="both"/>
              <w:rPr>
                <w:rFonts w:ascii="Arial Narrow" w:hAnsi="Arial Narrow"/>
              </w:rPr>
            </w:pPr>
            <w:r>
              <w:rPr>
                <w:rFonts w:ascii="Arial Narrow" w:hAnsi="Arial Narrow"/>
              </w:rPr>
              <w:t>PREPARACIÓN DE LA CELEBRACIÓN</w:t>
            </w:r>
          </w:p>
          <w:p w14:paraId="52540E96" w14:textId="0B3611FC" w:rsidR="002915E6" w:rsidRDefault="008A44C9" w:rsidP="005C0707">
            <w:pPr>
              <w:jc w:val="both"/>
              <w:rPr>
                <w:rFonts w:ascii="Arial Narrow" w:hAnsi="Arial Narrow"/>
              </w:rPr>
            </w:pPr>
            <w:r>
              <w:rPr>
                <w:rFonts w:ascii="Arial Narrow" w:hAnsi="Arial Narrow"/>
              </w:rPr>
              <w:t xml:space="preserve">En el Padrenuestro aparecen muchas palabras especiales. </w:t>
            </w:r>
            <w:r w:rsidR="00033FF1">
              <w:rPr>
                <w:rFonts w:ascii="Arial Narrow" w:hAnsi="Arial Narrow"/>
              </w:rPr>
              <w:t xml:space="preserve">Pedimos a los alumnos que piensen en ellas y que escojan una libremente que hoy les represente, o que hoy les ayudaría a ser mejores. Tienen que escribirlas en una hoja con letras especiales y llevar estas hojas a la iglesia. </w:t>
            </w:r>
            <w:r w:rsidR="00561BDF">
              <w:rPr>
                <w:rFonts w:ascii="Arial Narrow" w:hAnsi="Arial Narrow"/>
              </w:rPr>
              <w:t>(En la Iglesia ponemos una imagen grande del PADRENUESTRO -en la carpeta hay una imagen que puede servir de referencia-. Y al entrar, los alumnos dejan su palabra junto al resto de sus compañeros.)</w:t>
            </w:r>
          </w:p>
          <w:p w14:paraId="7DC062E9" w14:textId="77777777" w:rsidR="002915E6" w:rsidRPr="0083506D" w:rsidRDefault="002915E6" w:rsidP="005C0707">
            <w:pPr>
              <w:jc w:val="both"/>
              <w:rPr>
                <w:rFonts w:ascii="Arial Narrow" w:hAnsi="Arial Narrow"/>
              </w:rPr>
            </w:pPr>
          </w:p>
        </w:tc>
      </w:tr>
      <w:tr w:rsidR="002915E6" w:rsidRPr="0083506D" w14:paraId="493A7D35" w14:textId="77777777" w:rsidTr="005C0707">
        <w:trPr>
          <w:trHeight w:val="226"/>
        </w:trPr>
        <w:tc>
          <w:tcPr>
            <w:tcW w:w="1843" w:type="dxa"/>
            <w:shd w:val="clear" w:color="auto" w:fill="auto"/>
          </w:tcPr>
          <w:p w14:paraId="093E9D95" w14:textId="77777777" w:rsidR="002915E6" w:rsidRDefault="002915E6" w:rsidP="005C0707">
            <w:pPr>
              <w:jc w:val="center"/>
              <w:rPr>
                <w:rFonts w:ascii="Arial Narrow" w:hAnsi="Arial Narrow"/>
                <w:b/>
                <w:bCs/>
              </w:rPr>
            </w:pPr>
          </w:p>
          <w:p w14:paraId="42302429" w14:textId="77777777" w:rsidR="002915E6" w:rsidRDefault="002915E6" w:rsidP="005C0707">
            <w:pPr>
              <w:jc w:val="center"/>
              <w:rPr>
                <w:rFonts w:ascii="Arial Narrow" w:hAnsi="Arial Narrow"/>
                <w:b/>
                <w:bCs/>
              </w:rPr>
            </w:pPr>
          </w:p>
          <w:p w14:paraId="4BE81A3A" w14:textId="77777777" w:rsidR="002915E6" w:rsidRPr="00790D37" w:rsidRDefault="002915E6" w:rsidP="005C0707">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097C5D28" w14:textId="77777777" w:rsidR="00E4400C" w:rsidRDefault="00E4400C" w:rsidP="005C0707">
            <w:pPr>
              <w:jc w:val="both"/>
              <w:rPr>
                <w:rFonts w:ascii="Arial Narrow" w:hAnsi="Arial Narrow"/>
              </w:rPr>
            </w:pPr>
          </w:p>
          <w:p w14:paraId="2242FB0A" w14:textId="2E0824E6" w:rsidR="002915E6" w:rsidRDefault="002915E6" w:rsidP="005C0707">
            <w:pPr>
              <w:jc w:val="both"/>
              <w:rPr>
                <w:rFonts w:ascii="Arial Narrow" w:hAnsi="Arial Narrow"/>
              </w:rPr>
            </w:pPr>
            <w:r>
              <w:rPr>
                <w:rFonts w:ascii="Arial Narrow" w:hAnsi="Arial Narrow"/>
              </w:rPr>
              <w:t>CANTO</w:t>
            </w:r>
          </w:p>
          <w:p w14:paraId="7EA56B8C" w14:textId="77777777" w:rsidR="002915E6" w:rsidRDefault="002915E6" w:rsidP="005C0707">
            <w:pPr>
              <w:jc w:val="both"/>
              <w:rPr>
                <w:rFonts w:ascii="Arial Narrow" w:hAnsi="Arial Narrow"/>
              </w:rPr>
            </w:pPr>
            <w:r>
              <w:rPr>
                <w:rFonts w:ascii="Arial Narrow" w:hAnsi="Arial Narrow"/>
              </w:rPr>
              <w:t xml:space="preserve">Canto festivo y alegre, sobre la paz. </w:t>
            </w:r>
          </w:p>
          <w:p w14:paraId="2B1BCD8D" w14:textId="77777777" w:rsidR="002915E6" w:rsidRDefault="002915E6" w:rsidP="005C0707">
            <w:pPr>
              <w:jc w:val="both"/>
              <w:rPr>
                <w:rFonts w:ascii="Arial Narrow" w:hAnsi="Arial Narrow"/>
              </w:rPr>
            </w:pPr>
          </w:p>
          <w:p w14:paraId="64A95F14" w14:textId="77777777" w:rsidR="002915E6" w:rsidRDefault="002915E6" w:rsidP="005C0707">
            <w:pPr>
              <w:jc w:val="both"/>
              <w:rPr>
                <w:rFonts w:ascii="Arial Narrow" w:hAnsi="Arial Narrow"/>
              </w:rPr>
            </w:pPr>
            <w:r>
              <w:rPr>
                <w:rFonts w:ascii="Arial Narrow" w:hAnsi="Arial Narrow"/>
              </w:rPr>
              <w:t xml:space="preserve">EN EL NOMBRE DEL PADRE, DEL HIJO Y DEL ESPÍRITU SANTO. AMÉN. </w:t>
            </w:r>
          </w:p>
          <w:p w14:paraId="50B17FB2" w14:textId="77777777" w:rsidR="002915E6" w:rsidRDefault="002915E6" w:rsidP="005C0707">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447CAC0D" w14:textId="77777777" w:rsidR="002915E6" w:rsidRDefault="002915E6" w:rsidP="005C0707">
            <w:pPr>
              <w:jc w:val="both"/>
              <w:rPr>
                <w:rFonts w:ascii="Arial Narrow" w:hAnsi="Arial Narrow"/>
              </w:rPr>
            </w:pPr>
          </w:p>
          <w:p w14:paraId="7DE14722" w14:textId="77777777" w:rsidR="002915E6" w:rsidRDefault="002915E6" w:rsidP="005C0707">
            <w:pPr>
              <w:jc w:val="both"/>
              <w:rPr>
                <w:rFonts w:ascii="Arial Narrow" w:hAnsi="Arial Narrow"/>
              </w:rPr>
            </w:pPr>
            <w:r>
              <w:rPr>
                <w:rFonts w:ascii="Arial Narrow" w:hAnsi="Arial Narrow"/>
              </w:rPr>
              <w:t xml:space="preserve">PETICIONES DE PERDÓN. </w:t>
            </w:r>
          </w:p>
          <w:p w14:paraId="4672F071" w14:textId="3CBE4480" w:rsidR="002915E6" w:rsidRDefault="002915E6" w:rsidP="005C0707">
            <w:pPr>
              <w:pStyle w:val="Prrafodelista"/>
              <w:numPr>
                <w:ilvl w:val="0"/>
                <w:numId w:val="57"/>
              </w:numPr>
              <w:jc w:val="both"/>
              <w:rPr>
                <w:rFonts w:ascii="Arial Narrow" w:hAnsi="Arial Narrow"/>
              </w:rPr>
            </w:pPr>
            <w:r w:rsidRPr="00854C8F">
              <w:rPr>
                <w:rFonts w:ascii="Arial Narrow" w:hAnsi="Arial Narrow"/>
              </w:rPr>
              <w:t xml:space="preserve">Te pedimos perdón, Padre bueno, por </w:t>
            </w:r>
            <w:r w:rsidR="00561BDF">
              <w:rPr>
                <w:rFonts w:ascii="Arial Narrow" w:hAnsi="Arial Narrow"/>
              </w:rPr>
              <w:t>las veces que usamos mal la</w:t>
            </w:r>
            <w:r w:rsidR="009F02DB">
              <w:rPr>
                <w:rFonts w:ascii="Arial Narrow" w:hAnsi="Arial Narrow"/>
              </w:rPr>
              <w:t>s palabras y dañamos con ellas</w:t>
            </w:r>
            <w:r w:rsidRPr="00854C8F">
              <w:rPr>
                <w:rFonts w:ascii="Arial Narrow" w:hAnsi="Arial Narrow"/>
              </w:rPr>
              <w:t>.</w:t>
            </w:r>
          </w:p>
          <w:p w14:paraId="427EFA17" w14:textId="0576CF68" w:rsidR="002915E6" w:rsidRDefault="002915E6" w:rsidP="005C0707">
            <w:pPr>
              <w:pStyle w:val="Prrafodelista"/>
              <w:numPr>
                <w:ilvl w:val="0"/>
                <w:numId w:val="57"/>
              </w:numPr>
              <w:jc w:val="both"/>
              <w:rPr>
                <w:rFonts w:ascii="Arial Narrow" w:hAnsi="Arial Narrow"/>
              </w:rPr>
            </w:pPr>
            <w:r>
              <w:rPr>
                <w:rFonts w:ascii="Arial Narrow" w:hAnsi="Arial Narrow"/>
              </w:rPr>
              <w:t xml:space="preserve">Te pedimos perdón, Señor Jesús, </w:t>
            </w:r>
            <w:r w:rsidR="009F02DB">
              <w:rPr>
                <w:rFonts w:ascii="Arial Narrow" w:hAnsi="Arial Narrow"/>
              </w:rPr>
              <w:t xml:space="preserve">por callarnos ante el mal y no quejarnos, ni protestar la </w:t>
            </w:r>
            <w:r w:rsidR="00294FB0">
              <w:rPr>
                <w:rFonts w:ascii="Arial Narrow" w:hAnsi="Arial Narrow"/>
              </w:rPr>
              <w:t>injusticia.</w:t>
            </w:r>
            <w:r>
              <w:rPr>
                <w:rFonts w:ascii="Arial Narrow" w:hAnsi="Arial Narrow"/>
              </w:rPr>
              <w:t xml:space="preserve"> </w:t>
            </w:r>
          </w:p>
          <w:p w14:paraId="1C4D126F" w14:textId="09627CAA" w:rsidR="002915E6" w:rsidRDefault="002915E6" w:rsidP="005C0707">
            <w:pPr>
              <w:pStyle w:val="Prrafodelista"/>
              <w:numPr>
                <w:ilvl w:val="0"/>
                <w:numId w:val="57"/>
              </w:numPr>
              <w:jc w:val="both"/>
              <w:rPr>
                <w:rFonts w:ascii="Arial Narrow" w:hAnsi="Arial Narrow"/>
              </w:rPr>
            </w:pPr>
            <w:r>
              <w:rPr>
                <w:rFonts w:ascii="Arial Narrow" w:hAnsi="Arial Narrow"/>
              </w:rPr>
              <w:t xml:space="preserve">Te pedimos perdón, Espíritu Santo, </w:t>
            </w:r>
            <w:r w:rsidR="00294FB0">
              <w:rPr>
                <w:rFonts w:ascii="Arial Narrow" w:hAnsi="Arial Narrow"/>
              </w:rPr>
              <w:t>por ser bruscos y sin compasión ante el que sufre</w:t>
            </w:r>
            <w:r>
              <w:rPr>
                <w:rFonts w:ascii="Arial Narrow" w:hAnsi="Arial Narrow"/>
              </w:rPr>
              <w:t xml:space="preserve">. </w:t>
            </w:r>
          </w:p>
          <w:p w14:paraId="53C8EA24" w14:textId="77777777" w:rsidR="002915E6" w:rsidRDefault="002915E6" w:rsidP="005C0707">
            <w:pPr>
              <w:jc w:val="both"/>
              <w:rPr>
                <w:rFonts w:ascii="Arial Narrow" w:hAnsi="Arial Narrow"/>
              </w:rPr>
            </w:pPr>
          </w:p>
          <w:p w14:paraId="5DCB3B4C" w14:textId="77777777" w:rsidR="002915E6" w:rsidRDefault="002915E6" w:rsidP="005C0707">
            <w:pPr>
              <w:jc w:val="both"/>
              <w:rPr>
                <w:rFonts w:ascii="Arial Narrow" w:hAnsi="Arial Narrow"/>
              </w:rPr>
            </w:pPr>
            <w:r w:rsidRPr="00854C8F">
              <w:rPr>
                <w:rFonts w:ascii="Arial Narrow" w:hAnsi="Arial Narrow"/>
              </w:rPr>
              <w:t>LECTURA DE LA PALABRA</w:t>
            </w:r>
          </w:p>
          <w:p w14:paraId="58AEB2BE" w14:textId="77777777" w:rsidR="002915E6" w:rsidRDefault="002915E6" w:rsidP="005C0707">
            <w:pPr>
              <w:jc w:val="both"/>
              <w:rPr>
                <w:rFonts w:ascii="Arial Narrow" w:hAnsi="Arial Narrow"/>
              </w:rPr>
            </w:pPr>
            <w:r>
              <w:rPr>
                <w:rFonts w:ascii="Arial Narrow" w:hAnsi="Arial Narrow"/>
              </w:rPr>
              <w:t xml:space="preserve">Cogemos una Biblia y leemos desde ella. Para que los alumnos vean y escuchen. </w:t>
            </w:r>
          </w:p>
          <w:p w14:paraId="340995F6" w14:textId="6ECACE77" w:rsidR="00B46E16" w:rsidRPr="00854C8F" w:rsidRDefault="00B46E16" w:rsidP="005C0707">
            <w:pPr>
              <w:jc w:val="both"/>
              <w:rPr>
                <w:rFonts w:ascii="Arial Narrow" w:hAnsi="Arial Narrow"/>
              </w:rPr>
            </w:pPr>
            <w:r>
              <w:rPr>
                <w:rFonts w:ascii="Arial Narrow" w:hAnsi="Arial Narrow"/>
              </w:rPr>
              <w:t>Proclamamos una de las dos lecturas: AT o NT.</w:t>
            </w:r>
          </w:p>
          <w:p w14:paraId="043298FD" w14:textId="77777777" w:rsidR="002915E6" w:rsidRDefault="002915E6" w:rsidP="005C0707">
            <w:pPr>
              <w:pStyle w:val="Prrafodelista"/>
              <w:ind w:left="360"/>
              <w:jc w:val="both"/>
              <w:rPr>
                <w:rFonts w:ascii="Arial Narrow" w:hAnsi="Arial Narrow"/>
              </w:rPr>
            </w:pPr>
          </w:p>
          <w:p w14:paraId="2423C2E1" w14:textId="67EB09FB" w:rsidR="002915E6" w:rsidRPr="00B46E16" w:rsidRDefault="002915E6" w:rsidP="005C0707">
            <w:pPr>
              <w:pStyle w:val="Prrafodelista"/>
              <w:ind w:left="708"/>
              <w:jc w:val="both"/>
              <w:rPr>
                <w:rFonts w:ascii="Arial Narrow" w:hAnsi="Arial Narrow"/>
                <w:b/>
                <w:bCs/>
              </w:rPr>
            </w:pPr>
            <w:r w:rsidRPr="00B46E16">
              <w:rPr>
                <w:rFonts w:ascii="Arial Narrow" w:hAnsi="Arial Narrow"/>
                <w:b/>
                <w:bCs/>
              </w:rPr>
              <w:t>Lectura del libro de</w:t>
            </w:r>
            <w:r w:rsidR="00810015">
              <w:rPr>
                <w:rFonts w:ascii="Arial Narrow" w:hAnsi="Arial Narrow"/>
                <w:b/>
                <w:bCs/>
              </w:rPr>
              <w:t xml:space="preserve"> Proverbios</w:t>
            </w:r>
            <w:r w:rsidRPr="00B46E16">
              <w:rPr>
                <w:rFonts w:ascii="Arial Narrow" w:hAnsi="Arial Narrow"/>
                <w:b/>
                <w:bCs/>
              </w:rPr>
              <w:t xml:space="preserve"> </w:t>
            </w:r>
            <w:r w:rsidR="00E4400C" w:rsidRPr="00B46E16">
              <w:rPr>
                <w:rFonts w:ascii="Arial Narrow" w:hAnsi="Arial Narrow"/>
                <w:b/>
                <w:bCs/>
              </w:rPr>
              <w:t>(</w:t>
            </w:r>
            <w:r w:rsidR="00810015">
              <w:rPr>
                <w:rFonts w:ascii="Arial Narrow" w:hAnsi="Arial Narrow"/>
                <w:b/>
                <w:bCs/>
              </w:rPr>
              <w:t>15</w:t>
            </w:r>
            <w:r w:rsidR="00E4400C" w:rsidRPr="00B46E16">
              <w:rPr>
                <w:rFonts w:ascii="Arial Narrow" w:hAnsi="Arial Narrow"/>
                <w:b/>
                <w:bCs/>
              </w:rPr>
              <w:t>,</w:t>
            </w:r>
            <w:r w:rsidR="00810015">
              <w:rPr>
                <w:rFonts w:ascii="Arial Narrow" w:hAnsi="Arial Narrow"/>
                <w:b/>
                <w:bCs/>
              </w:rPr>
              <w:t>1-9</w:t>
            </w:r>
            <w:r w:rsidR="00B46E16" w:rsidRPr="00B46E16">
              <w:rPr>
                <w:rFonts w:ascii="Arial Narrow" w:hAnsi="Arial Narrow"/>
                <w:b/>
                <w:bCs/>
              </w:rPr>
              <w:t>)</w:t>
            </w:r>
          </w:p>
          <w:p w14:paraId="0AF80895" w14:textId="77777777" w:rsidR="002915E6" w:rsidRDefault="002915E6" w:rsidP="005C0707">
            <w:pPr>
              <w:pStyle w:val="Prrafodelista"/>
              <w:ind w:left="708"/>
              <w:jc w:val="both"/>
              <w:rPr>
                <w:rFonts w:ascii="Arial Narrow" w:hAnsi="Arial Narrow"/>
              </w:rPr>
            </w:pPr>
          </w:p>
          <w:p w14:paraId="6D80A9B3" w14:textId="22B49EBB" w:rsidR="00B46E16" w:rsidRDefault="00810015" w:rsidP="005C0707">
            <w:pPr>
              <w:pStyle w:val="Prrafodelista"/>
              <w:ind w:left="708"/>
              <w:jc w:val="both"/>
              <w:rPr>
                <w:rFonts w:ascii="Arial Narrow" w:hAnsi="Arial Narrow"/>
              </w:rPr>
            </w:pPr>
            <w:r w:rsidRPr="00810015">
              <w:rPr>
                <w:rFonts w:ascii="Arial Narrow" w:hAnsi="Arial Narrow"/>
              </w:rPr>
              <w:t>Respuesta blanda aplaca la ira, palabra hiriente atiza la cólera. Lengua sensata destila experiencia, de la boca del necio barbota necedades. En todo lugar los ojos de Dios están vigilando a malos y buenos. Lengua suave es árbol de vida, lengua perversa hiere en lo vivo. El necio desdeña la corrección paterna, quien cumple los avisos se hace sagaz. En casa del honrado hay abundancia, la renta del malvado se disipa. Los labios del sensato esparcen saber, la mente del necio es insensata. El Señor aborrece el sacrificio del malvado, la oración de los rectos alcanza su favor. El Señor aborrece la conducta del malvado y ama al que busca la justicia.</w:t>
            </w:r>
          </w:p>
          <w:p w14:paraId="4D208D61" w14:textId="77777777" w:rsidR="002915E6" w:rsidRDefault="002915E6" w:rsidP="005C0707">
            <w:pPr>
              <w:pStyle w:val="Prrafodelista"/>
              <w:ind w:left="708"/>
              <w:jc w:val="both"/>
              <w:rPr>
                <w:rFonts w:ascii="Arial Narrow" w:hAnsi="Arial Narrow"/>
              </w:rPr>
            </w:pPr>
            <w:r>
              <w:rPr>
                <w:rFonts w:ascii="Arial Narrow" w:hAnsi="Arial Narrow"/>
              </w:rPr>
              <w:t xml:space="preserve">Palabra de Dios. </w:t>
            </w:r>
          </w:p>
          <w:p w14:paraId="74DCA7C3" w14:textId="77777777" w:rsidR="002915E6" w:rsidRDefault="002915E6" w:rsidP="005C0707">
            <w:pPr>
              <w:pStyle w:val="Prrafodelista"/>
              <w:ind w:left="360"/>
              <w:jc w:val="both"/>
              <w:rPr>
                <w:rFonts w:ascii="Arial Narrow" w:hAnsi="Arial Narrow"/>
              </w:rPr>
            </w:pPr>
          </w:p>
          <w:p w14:paraId="501CE8C3" w14:textId="77777777" w:rsidR="002915E6" w:rsidRPr="00B46E16" w:rsidRDefault="002915E6" w:rsidP="00B46E16">
            <w:pPr>
              <w:ind w:left="708"/>
              <w:jc w:val="both"/>
              <w:rPr>
                <w:rFonts w:ascii="Arial Narrow" w:hAnsi="Arial Narrow"/>
                <w:b/>
                <w:bCs/>
              </w:rPr>
            </w:pPr>
            <w:r w:rsidRPr="00B46E16">
              <w:rPr>
                <w:rFonts w:ascii="Arial Narrow" w:hAnsi="Arial Narrow"/>
                <w:b/>
                <w:bCs/>
              </w:rPr>
              <w:t xml:space="preserve">Salmo. </w:t>
            </w:r>
          </w:p>
          <w:p w14:paraId="001A63AD" w14:textId="77777777" w:rsidR="002915E6" w:rsidRDefault="002915E6" w:rsidP="005C0707">
            <w:pPr>
              <w:pStyle w:val="Prrafodelista"/>
              <w:ind w:left="360"/>
              <w:jc w:val="both"/>
              <w:rPr>
                <w:rFonts w:ascii="Arial Narrow" w:hAnsi="Arial Narrow"/>
              </w:rPr>
            </w:pPr>
          </w:p>
          <w:p w14:paraId="0F6E875E" w14:textId="1391B147" w:rsidR="002915E6" w:rsidRDefault="0020555D" w:rsidP="005C0707">
            <w:pPr>
              <w:pStyle w:val="Prrafodelista"/>
              <w:ind w:left="708"/>
              <w:jc w:val="both"/>
              <w:rPr>
                <w:rFonts w:ascii="Arial Narrow" w:hAnsi="Arial Narrow"/>
              </w:rPr>
            </w:pPr>
            <w:r>
              <w:rPr>
                <w:rFonts w:ascii="Arial Narrow" w:hAnsi="Arial Narrow"/>
              </w:rPr>
              <w:t>LÁMPARA ES TU PALABRA PARA MIS PASOS</w:t>
            </w:r>
          </w:p>
          <w:p w14:paraId="1E4BD860" w14:textId="77777777" w:rsidR="002915E6" w:rsidRDefault="002915E6" w:rsidP="005C0707">
            <w:pPr>
              <w:pStyle w:val="Prrafodelista"/>
              <w:ind w:left="708"/>
              <w:jc w:val="both"/>
              <w:rPr>
                <w:rFonts w:ascii="Arial Narrow" w:hAnsi="Arial Narrow"/>
              </w:rPr>
            </w:pPr>
          </w:p>
          <w:p w14:paraId="7662D4FD" w14:textId="77777777" w:rsidR="00931CC1" w:rsidRDefault="00931CC1" w:rsidP="005C0707">
            <w:pPr>
              <w:pStyle w:val="Prrafodelista"/>
              <w:ind w:left="708"/>
              <w:jc w:val="both"/>
              <w:rPr>
                <w:rFonts w:ascii="Arial Narrow" w:hAnsi="Arial Narrow"/>
              </w:rPr>
            </w:pPr>
            <w:r>
              <w:rPr>
                <w:rFonts w:ascii="Arial Narrow" w:hAnsi="Arial Narrow"/>
              </w:rPr>
              <w:t>Tu palabra es luz en mi camino</w:t>
            </w:r>
            <w:r w:rsidR="002915E6">
              <w:rPr>
                <w:rFonts w:ascii="Arial Narrow" w:hAnsi="Arial Narrow"/>
              </w:rPr>
              <w:t>.</w:t>
            </w:r>
          </w:p>
          <w:p w14:paraId="6AA07C40" w14:textId="706DAB66" w:rsidR="002915E6" w:rsidRDefault="00931CC1" w:rsidP="005C0707">
            <w:pPr>
              <w:pStyle w:val="Prrafodelista"/>
              <w:ind w:left="708"/>
              <w:jc w:val="both"/>
              <w:rPr>
                <w:rFonts w:ascii="Arial Narrow" w:hAnsi="Arial Narrow"/>
              </w:rPr>
            </w:pPr>
            <w:r>
              <w:rPr>
                <w:rFonts w:ascii="Arial Narrow" w:hAnsi="Arial Narrow"/>
              </w:rPr>
              <w:t>Guardaré tus justos mandamientos.</w:t>
            </w:r>
            <w:r w:rsidR="002915E6">
              <w:rPr>
                <w:rFonts w:ascii="Arial Narrow" w:hAnsi="Arial Narrow"/>
              </w:rPr>
              <w:t xml:space="preserve"> </w:t>
            </w:r>
          </w:p>
          <w:p w14:paraId="29CB955E" w14:textId="77777777" w:rsidR="002915E6" w:rsidRDefault="002915E6" w:rsidP="005C0707">
            <w:pPr>
              <w:pStyle w:val="Prrafodelista"/>
              <w:ind w:left="708"/>
              <w:jc w:val="both"/>
              <w:rPr>
                <w:rFonts w:ascii="Arial Narrow" w:hAnsi="Arial Narrow"/>
              </w:rPr>
            </w:pPr>
          </w:p>
          <w:p w14:paraId="7E7722C9" w14:textId="77777777" w:rsidR="00931CC1" w:rsidRDefault="00931CC1" w:rsidP="005C0707">
            <w:pPr>
              <w:pStyle w:val="Prrafodelista"/>
              <w:ind w:left="708"/>
              <w:jc w:val="both"/>
              <w:rPr>
                <w:rFonts w:ascii="Arial Narrow" w:hAnsi="Arial Narrow"/>
              </w:rPr>
            </w:pPr>
            <w:r>
              <w:rPr>
                <w:rFonts w:ascii="Arial Narrow" w:hAnsi="Arial Narrow"/>
              </w:rPr>
              <w:t>Acepta, Señor, las promesas que hago</w:t>
            </w:r>
            <w:r w:rsidR="002915E6">
              <w:rPr>
                <w:rFonts w:ascii="Arial Narrow" w:hAnsi="Arial Narrow"/>
              </w:rPr>
              <w:t>.</w:t>
            </w:r>
          </w:p>
          <w:p w14:paraId="3A3AC382" w14:textId="698989DC" w:rsidR="002915E6" w:rsidRDefault="00931CC1" w:rsidP="005C0707">
            <w:pPr>
              <w:pStyle w:val="Prrafodelista"/>
              <w:ind w:left="708"/>
              <w:jc w:val="both"/>
              <w:rPr>
                <w:rFonts w:ascii="Arial Narrow" w:hAnsi="Arial Narrow"/>
              </w:rPr>
            </w:pPr>
            <w:r>
              <w:rPr>
                <w:rFonts w:ascii="Arial Narrow" w:hAnsi="Arial Narrow"/>
              </w:rPr>
              <w:t xml:space="preserve">Enséñame tus palabras. </w:t>
            </w:r>
            <w:r w:rsidR="002915E6">
              <w:rPr>
                <w:rFonts w:ascii="Arial Narrow" w:hAnsi="Arial Narrow"/>
              </w:rPr>
              <w:t xml:space="preserve"> </w:t>
            </w:r>
          </w:p>
          <w:p w14:paraId="7B6B26BF" w14:textId="77777777" w:rsidR="002915E6" w:rsidRDefault="002915E6" w:rsidP="005C0707">
            <w:pPr>
              <w:pStyle w:val="Prrafodelista"/>
              <w:ind w:left="708"/>
              <w:jc w:val="both"/>
              <w:rPr>
                <w:rFonts w:ascii="Arial Narrow" w:hAnsi="Arial Narrow"/>
              </w:rPr>
            </w:pPr>
          </w:p>
          <w:p w14:paraId="39C9F68F" w14:textId="4E2A92AB" w:rsidR="00931CC1" w:rsidRDefault="00931CC1" w:rsidP="005C0707">
            <w:pPr>
              <w:pStyle w:val="Prrafodelista"/>
              <w:ind w:left="708"/>
              <w:jc w:val="both"/>
              <w:rPr>
                <w:rFonts w:ascii="Arial Narrow" w:hAnsi="Arial Narrow"/>
              </w:rPr>
            </w:pPr>
            <w:r>
              <w:rPr>
                <w:rFonts w:ascii="Arial Narrow" w:hAnsi="Arial Narrow"/>
              </w:rPr>
              <w:t>Tus palabras son un tesoro que me dan.</w:t>
            </w:r>
          </w:p>
          <w:p w14:paraId="001CCD6F" w14:textId="316480B2" w:rsidR="002915E6" w:rsidRDefault="00931CC1" w:rsidP="005C0707">
            <w:pPr>
              <w:pStyle w:val="Prrafodelista"/>
              <w:ind w:left="708"/>
              <w:jc w:val="both"/>
              <w:rPr>
                <w:rFonts w:ascii="Arial Narrow" w:hAnsi="Arial Narrow"/>
              </w:rPr>
            </w:pPr>
            <w:r>
              <w:rPr>
                <w:rFonts w:ascii="Arial Narrow" w:hAnsi="Arial Narrow"/>
              </w:rPr>
              <w:t>Me alegran mucho el corazón</w:t>
            </w:r>
            <w:r w:rsidR="002915E6">
              <w:rPr>
                <w:rFonts w:ascii="Arial Narrow" w:hAnsi="Arial Narrow"/>
              </w:rPr>
              <w:t>.</w:t>
            </w:r>
          </w:p>
          <w:p w14:paraId="6C01DDB5" w14:textId="77777777" w:rsidR="002915E6" w:rsidRDefault="002915E6" w:rsidP="005C0707">
            <w:pPr>
              <w:pStyle w:val="Prrafodelista"/>
              <w:ind w:left="708"/>
              <w:jc w:val="both"/>
              <w:rPr>
                <w:rFonts w:ascii="Arial Narrow" w:hAnsi="Arial Narrow"/>
              </w:rPr>
            </w:pPr>
          </w:p>
          <w:p w14:paraId="7D9CA388" w14:textId="77777777" w:rsidR="002915E6" w:rsidRDefault="002915E6" w:rsidP="005C0707">
            <w:pPr>
              <w:pStyle w:val="Prrafodelista"/>
              <w:ind w:left="708"/>
              <w:jc w:val="both"/>
              <w:rPr>
                <w:rFonts w:ascii="Arial Narrow" w:hAnsi="Arial Narrow"/>
              </w:rPr>
            </w:pPr>
          </w:p>
          <w:p w14:paraId="7D3A8CFE" w14:textId="18CCBE95" w:rsidR="002915E6" w:rsidRPr="00B46E16" w:rsidRDefault="002915E6" w:rsidP="005C0707">
            <w:pPr>
              <w:pStyle w:val="Prrafodelista"/>
              <w:ind w:left="708"/>
              <w:jc w:val="both"/>
              <w:rPr>
                <w:rFonts w:ascii="Arial Narrow" w:hAnsi="Arial Narrow"/>
                <w:b/>
                <w:bCs/>
              </w:rPr>
            </w:pPr>
            <w:r w:rsidRPr="00B46E16">
              <w:rPr>
                <w:rFonts w:ascii="Arial Narrow" w:hAnsi="Arial Narrow"/>
                <w:b/>
                <w:bCs/>
              </w:rPr>
              <w:t xml:space="preserve">Lectura del evangelio según san </w:t>
            </w:r>
            <w:r w:rsidR="002E02FC">
              <w:rPr>
                <w:rFonts w:ascii="Arial Narrow" w:hAnsi="Arial Narrow"/>
                <w:b/>
                <w:bCs/>
              </w:rPr>
              <w:t>Lucas (11,1-13)</w:t>
            </w:r>
          </w:p>
          <w:p w14:paraId="4A3FDE64" w14:textId="77777777" w:rsidR="002915E6" w:rsidRDefault="002915E6" w:rsidP="005C0707">
            <w:pPr>
              <w:pStyle w:val="Prrafodelista"/>
              <w:ind w:left="708"/>
              <w:jc w:val="both"/>
              <w:rPr>
                <w:rFonts w:ascii="Arial Narrow" w:hAnsi="Arial Narrow"/>
              </w:rPr>
            </w:pPr>
          </w:p>
          <w:p w14:paraId="50252179"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Una vez estaba en un lugar orando. Cuando terminó, uno de los discípulos le pidió:</w:t>
            </w:r>
          </w:p>
          <w:p w14:paraId="3B81F041"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—Señor, enséñanos a orar como Juan enseñó a sus discípulos. Jesús les contestó:</w:t>
            </w:r>
          </w:p>
          <w:p w14:paraId="02EACA87"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—Cuando oréis, decid:</w:t>
            </w:r>
          </w:p>
          <w:p w14:paraId="04685984"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Padre,</w:t>
            </w:r>
          </w:p>
          <w:p w14:paraId="323EC079"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sea respetada</w:t>
            </w:r>
          </w:p>
          <w:p w14:paraId="2C6AB02D"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la santidad de tu nombre,</w:t>
            </w:r>
          </w:p>
          <w:p w14:paraId="13F56ADB"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venga tu reinado; danos hoy el pan de mañana; perdona nuestros pecados</w:t>
            </w:r>
          </w:p>
          <w:p w14:paraId="49110DBD"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como también nosotros</w:t>
            </w:r>
          </w:p>
          <w:p w14:paraId="2E48FA5E" w14:textId="77777777" w:rsidR="002E02FC" w:rsidRPr="002E02FC" w:rsidRDefault="002E02FC" w:rsidP="002E02FC">
            <w:pPr>
              <w:pStyle w:val="Prrafodelista"/>
              <w:ind w:left="708"/>
              <w:jc w:val="both"/>
              <w:rPr>
                <w:rFonts w:ascii="Arial Narrow" w:hAnsi="Arial Narrow"/>
              </w:rPr>
            </w:pPr>
            <w:r w:rsidRPr="002E02FC">
              <w:rPr>
                <w:rFonts w:ascii="Arial Narrow" w:hAnsi="Arial Narrow"/>
              </w:rPr>
              <w:t>perdonamos a los que nos ofenden;</w:t>
            </w:r>
          </w:p>
          <w:p w14:paraId="1669EBCA" w14:textId="42AA25A3" w:rsidR="00931CC1" w:rsidRDefault="002E02FC" w:rsidP="005C0707">
            <w:pPr>
              <w:pStyle w:val="Prrafodelista"/>
              <w:ind w:left="708"/>
              <w:jc w:val="both"/>
              <w:rPr>
                <w:rFonts w:ascii="Arial Narrow" w:hAnsi="Arial Narrow"/>
              </w:rPr>
            </w:pPr>
            <w:r w:rsidRPr="002E02FC">
              <w:rPr>
                <w:rFonts w:ascii="Arial Narrow" w:hAnsi="Arial Narrow"/>
              </w:rPr>
              <w:t xml:space="preserve">no nos dejes sucumbir a la prueba. </w:t>
            </w:r>
          </w:p>
          <w:p w14:paraId="10DA3D2A" w14:textId="77777777" w:rsidR="002E02FC" w:rsidRDefault="002E02FC" w:rsidP="005C0707">
            <w:pPr>
              <w:pStyle w:val="Prrafodelista"/>
              <w:ind w:left="708"/>
              <w:jc w:val="both"/>
              <w:rPr>
                <w:rFonts w:ascii="Arial Narrow" w:hAnsi="Arial Narrow"/>
              </w:rPr>
            </w:pPr>
          </w:p>
          <w:p w14:paraId="5CF5ADC1" w14:textId="77777777" w:rsidR="002915E6" w:rsidRDefault="002915E6" w:rsidP="005C0707">
            <w:pPr>
              <w:pStyle w:val="Prrafodelista"/>
              <w:ind w:left="708"/>
              <w:jc w:val="both"/>
              <w:rPr>
                <w:rFonts w:ascii="Arial Narrow" w:hAnsi="Arial Narrow"/>
              </w:rPr>
            </w:pPr>
            <w:r>
              <w:rPr>
                <w:rFonts w:ascii="Arial Narrow" w:hAnsi="Arial Narrow"/>
              </w:rPr>
              <w:t>Palabra del Señor</w:t>
            </w:r>
          </w:p>
          <w:p w14:paraId="58179B21" w14:textId="77777777" w:rsidR="002915E6" w:rsidRDefault="002915E6" w:rsidP="005C0707">
            <w:pPr>
              <w:jc w:val="both"/>
              <w:rPr>
                <w:rFonts w:ascii="Arial Narrow" w:hAnsi="Arial Narrow"/>
              </w:rPr>
            </w:pPr>
          </w:p>
          <w:p w14:paraId="140B1A45" w14:textId="77777777" w:rsidR="00B71AAB" w:rsidRPr="00154060" w:rsidRDefault="00B71AAB" w:rsidP="005C0707">
            <w:pPr>
              <w:jc w:val="both"/>
              <w:rPr>
                <w:rFonts w:ascii="Arial Narrow" w:hAnsi="Arial Narrow"/>
              </w:rPr>
            </w:pPr>
          </w:p>
          <w:p w14:paraId="1CA72EE9" w14:textId="77777777" w:rsidR="002915E6" w:rsidRDefault="002915E6" w:rsidP="005C0707">
            <w:pPr>
              <w:jc w:val="both"/>
              <w:rPr>
                <w:rFonts w:ascii="Arial Narrow" w:hAnsi="Arial Narrow"/>
              </w:rPr>
            </w:pPr>
            <w:r>
              <w:rPr>
                <w:rFonts w:ascii="Arial Narrow" w:hAnsi="Arial Narrow"/>
              </w:rPr>
              <w:t>COMENTARIO BREVE</w:t>
            </w:r>
          </w:p>
          <w:p w14:paraId="42578F27" w14:textId="77777777" w:rsidR="002E02FC" w:rsidRDefault="002E02FC" w:rsidP="005C0707">
            <w:pPr>
              <w:jc w:val="both"/>
              <w:rPr>
                <w:rFonts w:ascii="Arial Narrow" w:hAnsi="Arial Narrow"/>
              </w:rPr>
            </w:pPr>
          </w:p>
          <w:p w14:paraId="54BF6607" w14:textId="6DD12E51" w:rsidR="002915E6" w:rsidRDefault="002E02FC" w:rsidP="005C0707">
            <w:pPr>
              <w:jc w:val="both"/>
              <w:rPr>
                <w:rFonts w:ascii="Arial Narrow" w:hAnsi="Arial Narrow"/>
              </w:rPr>
            </w:pPr>
            <w:r>
              <w:rPr>
                <w:rFonts w:ascii="Arial Narrow" w:hAnsi="Arial Narrow"/>
              </w:rPr>
              <w:lastRenderedPageBreak/>
              <w:t xml:space="preserve">Jesús nos enseña buenas palabras para tratar con Dios. ¿Sólo con Dios? No. Para Jesús existe un único amor y, por lo tanto, una única palabra. El cristiano tiene una única palabra, que dirige a Dios y también al prójimo. Esas palabras, que vamos aprendiendo con el tiempo, tienen que ver con la cercanía, con el perdón, con la obediencia a la voluntad de Dios, con la confianza en que Él nos alimenta cada día y siempre estará con nosotros, sobre todo cuando sufrimos. Por lo tanto, así debemos también ser con otros. </w:t>
            </w:r>
            <w:r w:rsidR="00B1773F">
              <w:rPr>
                <w:rFonts w:ascii="Arial Narrow" w:hAnsi="Arial Narrow"/>
              </w:rPr>
              <w:t>Nuestro lenguaje, nuestra forma de comunicarnos, también transparenta que creemos que Dios está entre nosotros y nos hace hermanos. ¡Somos familia!</w:t>
            </w:r>
          </w:p>
          <w:p w14:paraId="4DB9FC06" w14:textId="77777777" w:rsidR="002915E6" w:rsidRDefault="002915E6" w:rsidP="005C0707">
            <w:pPr>
              <w:jc w:val="both"/>
              <w:rPr>
                <w:rFonts w:ascii="Arial Narrow" w:hAnsi="Arial Narrow"/>
              </w:rPr>
            </w:pPr>
          </w:p>
          <w:p w14:paraId="73065814" w14:textId="77777777" w:rsidR="002915E6" w:rsidRDefault="002915E6" w:rsidP="005C0707">
            <w:pPr>
              <w:jc w:val="both"/>
              <w:rPr>
                <w:rFonts w:ascii="Arial Narrow" w:hAnsi="Arial Narrow"/>
              </w:rPr>
            </w:pPr>
            <w:r>
              <w:rPr>
                <w:rFonts w:ascii="Arial Narrow" w:hAnsi="Arial Narrow"/>
              </w:rPr>
              <w:t>SÍMBOLO</w:t>
            </w:r>
          </w:p>
          <w:p w14:paraId="556DF8AA" w14:textId="583B78A8" w:rsidR="002915E6" w:rsidRDefault="00D51EAF" w:rsidP="005C0707">
            <w:pPr>
              <w:jc w:val="both"/>
              <w:rPr>
                <w:rFonts w:ascii="Arial Narrow" w:hAnsi="Arial Narrow"/>
              </w:rPr>
            </w:pPr>
            <w:r>
              <w:rPr>
                <w:rFonts w:ascii="Arial Narrow" w:hAnsi="Arial Narrow"/>
              </w:rPr>
              <w:t xml:space="preserve">El Evangelio continúa con la parábola de un hombre que recibió a un amigo en la noche y, al no tener nada que ofrecerle, fue a despertar a otro para pedirle tres panes. Lo hizo con insistencia y confianza. Al final, se lo dio. </w:t>
            </w:r>
            <w:r w:rsidR="000142FE">
              <w:rPr>
                <w:rFonts w:ascii="Arial Narrow" w:hAnsi="Arial Narrow"/>
              </w:rPr>
              <w:t>Queremos pedir a Jesús con insistencia que nos cuide y nos proteja. Ahora los alumnos</w:t>
            </w:r>
            <w:r w:rsidR="00141443">
              <w:rPr>
                <w:rFonts w:ascii="Arial Narrow" w:hAnsi="Arial Narrow"/>
              </w:rPr>
              <w:t xml:space="preserve"> recibirán una de las palabras del Padrenuestro que hemos escrito y dejado al inicio. </w:t>
            </w:r>
            <w:r w:rsidR="00C4143B">
              <w:rPr>
                <w:rFonts w:ascii="Arial Narrow" w:hAnsi="Arial Narrow"/>
              </w:rPr>
              <w:t xml:space="preserve">Quien dirige la celebración, con ayuda de algún profesor, las reparte. Pedimos a los alumnos que la guarden y la pongan en su casa en un sitio que les ayude a recordar la celebración y cuaresma. </w:t>
            </w:r>
            <w:r w:rsidR="000142FE">
              <w:rPr>
                <w:rFonts w:ascii="Arial Narrow" w:hAnsi="Arial Narrow"/>
              </w:rPr>
              <w:t xml:space="preserve"> </w:t>
            </w:r>
          </w:p>
          <w:p w14:paraId="76E98645" w14:textId="77777777" w:rsidR="002915E6" w:rsidRDefault="002915E6" w:rsidP="005C0707">
            <w:pPr>
              <w:jc w:val="both"/>
              <w:rPr>
                <w:rFonts w:ascii="Arial Narrow" w:hAnsi="Arial Narrow"/>
              </w:rPr>
            </w:pPr>
          </w:p>
          <w:p w14:paraId="77D0F036" w14:textId="77777777" w:rsidR="002915E6" w:rsidRDefault="002915E6" w:rsidP="005C0707">
            <w:pPr>
              <w:jc w:val="both"/>
              <w:rPr>
                <w:rFonts w:ascii="Arial Narrow" w:hAnsi="Arial Narrow"/>
              </w:rPr>
            </w:pPr>
            <w:r>
              <w:rPr>
                <w:rFonts w:ascii="Arial Narrow" w:hAnsi="Arial Narrow"/>
              </w:rPr>
              <w:t xml:space="preserve">CANTO. </w:t>
            </w:r>
          </w:p>
          <w:p w14:paraId="259C3E3B" w14:textId="77777777" w:rsidR="002915E6" w:rsidRDefault="002915E6" w:rsidP="005C0707">
            <w:pPr>
              <w:jc w:val="both"/>
              <w:rPr>
                <w:rFonts w:ascii="Arial Narrow" w:hAnsi="Arial Narrow"/>
              </w:rPr>
            </w:pPr>
          </w:p>
          <w:p w14:paraId="760C2596" w14:textId="77777777" w:rsidR="002915E6" w:rsidRDefault="002915E6" w:rsidP="005C0707">
            <w:pPr>
              <w:jc w:val="both"/>
              <w:rPr>
                <w:rFonts w:ascii="Arial Narrow" w:hAnsi="Arial Narrow"/>
              </w:rPr>
            </w:pPr>
            <w:r>
              <w:rPr>
                <w:rFonts w:ascii="Arial Narrow" w:hAnsi="Arial Narrow"/>
              </w:rPr>
              <w:t>PETICIONES</w:t>
            </w:r>
          </w:p>
          <w:p w14:paraId="4B0AE89F" w14:textId="77777777" w:rsidR="002915E6" w:rsidRDefault="002915E6" w:rsidP="005C0707">
            <w:pPr>
              <w:jc w:val="both"/>
              <w:rPr>
                <w:rFonts w:ascii="Arial Narrow" w:hAnsi="Arial Narrow"/>
              </w:rPr>
            </w:pPr>
            <w:r>
              <w:rPr>
                <w:rFonts w:ascii="Arial Narrow" w:hAnsi="Arial Narrow"/>
              </w:rPr>
              <w:t xml:space="preserve">Hacemos peticiones entre todos, profesores y alumnos. </w:t>
            </w:r>
          </w:p>
          <w:p w14:paraId="4BCE6B2B" w14:textId="77777777" w:rsidR="00057641" w:rsidRDefault="00057641" w:rsidP="005C0707">
            <w:pPr>
              <w:pStyle w:val="Prrafodelista"/>
              <w:numPr>
                <w:ilvl w:val="0"/>
                <w:numId w:val="57"/>
              </w:numPr>
              <w:jc w:val="both"/>
              <w:rPr>
                <w:rFonts w:ascii="Arial Narrow" w:hAnsi="Arial Narrow"/>
              </w:rPr>
            </w:pPr>
            <w:r>
              <w:rPr>
                <w:rFonts w:ascii="Arial Narrow" w:hAnsi="Arial Narrow"/>
              </w:rPr>
              <w:t>Para que escuchemos de corazón a Dios, como un buen hijo escucha a su Padre</w:t>
            </w:r>
            <w:r w:rsidR="002915E6">
              <w:rPr>
                <w:rFonts w:ascii="Arial Narrow" w:hAnsi="Arial Narrow"/>
              </w:rPr>
              <w:t>.</w:t>
            </w:r>
          </w:p>
          <w:p w14:paraId="5D080AFA"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nos escuchemos como hermanos, con mucho amor. </w:t>
            </w:r>
          </w:p>
          <w:p w14:paraId="0BBF3456" w14:textId="77777777" w:rsidR="00057641" w:rsidRDefault="00057641" w:rsidP="005C0707">
            <w:pPr>
              <w:pStyle w:val="Prrafodelista"/>
              <w:numPr>
                <w:ilvl w:val="0"/>
                <w:numId w:val="57"/>
              </w:numPr>
              <w:jc w:val="both"/>
              <w:rPr>
                <w:rFonts w:ascii="Arial Narrow" w:hAnsi="Arial Narrow"/>
              </w:rPr>
            </w:pPr>
            <w:r>
              <w:rPr>
                <w:rFonts w:ascii="Arial Narrow" w:hAnsi="Arial Narrow"/>
              </w:rPr>
              <w:t>Para que dejemos a todas las personas hablar con libertad y confianza.</w:t>
            </w:r>
          </w:p>
          <w:p w14:paraId="6431D70B"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aprendamos las mejores palabras del mundo. </w:t>
            </w:r>
          </w:p>
          <w:p w14:paraId="4149C588"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hablemos con muchas personas diferentes, que nos enriquezcan. </w:t>
            </w:r>
          </w:p>
          <w:p w14:paraId="325826FD"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escuchemos a quienes más sufren y nos comprometamos con ellas. </w:t>
            </w:r>
          </w:p>
          <w:p w14:paraId="726675BF"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guardemos, como María, todas las palabras de Jesús en el corazón. </w:t>
            </w:r>
          </w:p>
          <w:p w14:paraId="1B641819"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digamos palabras siempre de bendición a los demás y a Dios. </w:t>
            </w:r>
          </w:p>
          <w:p w14:paraId="3CC63E69" w14:textId="49499FBF" w:rsidR="002915E6" w:rsidRPr="00154060" w:rsidRDefault="00057641" w:rsidP="005C0707">
            <w:pPr>
              <w:pStyle w:val="Prrafodelista"/>
              <w:numPr>
                <w:ilvl w:val="0"/>
                <w:numId w:val="57"/>
              </w:numPr>
              <w:jc w:val="both"/>
              <w:rPr>
                <w:rFonts w:ascii="Arial Narrow" w:hAnsi="Arial Narrow"/>
              </w:rPr>
            </w:pPr>
            <w:r>
              <w:rPr>
                <w:rFonts w:ascii="Arial Narrow" w:hAnsi="Arial Narrow"/>
              </w:rPr>
              <w:t xml:space="preserve">Para que recibamos bendiciones de Dios en nuestra vida. </w:t>
            </w:r>
            <w:r w:rsidR="002915E6">
              <w:rPr>
                <w:rFonts w:ascii="Arial Narrow" w:hAnsi="Arial Narrow"/>
              </w:rPr>
              <w:t xml:space="preserve"> </w:t>
            </w:r>
          </w:p>
          <w:p w14:paraId="1C5518B0" w14:textId="77777777" w:rsidR="002915E6" w:rsidRDefault="002915E6" w:rsidP="005C0707">
            <w:pPr>
              <w:jc w:val="both"/>
              <w:rPr>
                <w:rFonts w:ascii="Arial Narrow" w:hAnsi="Arial Narrow"/>
              </w:rPr>
            </w:pPr>
          </w:p>
          <w:p w14:paraId="07A0E9EA" w14:textId="77777777" w:rsidR="002915E6" w:rsidRDefault="002915E6" w:rsidP="005C0707">
            <w:pPr>
              <w:jc w:val="both"/>
              <w:rPr>
                <w:rFonts w:ascii="Arial Narrow" w:hAnsi="Arial Narrow"/>
              </w:rPr>
            </w:pPr>
            <w:r>
              <w:rPr>
                <w:rFonts w:ascii="Arial Narrow" w:hAnsi="Arial Narrow"/>
              </w:rPr>
              <w:t>PAZ Y PADRENUESTRO</w:t>
            </w:r>
          </w:p>
          <w:p w14:paraId="433A5E8B" w14:textId="77777777" w:rsidR="002915E6" w:rsidRDefault="002915E6" w:rsidP="005C0707">
            <w:pPr>
              <w:jc w:val="both"/>
              <w:rPr>
                <w:rFonts w:ascii="Arial Narrow" w:hAnsi="Arial Narrow"/>
              </w:rPr>
            </w:pPr>
          </w:p>
          <w:p w14:paraId="3149DE9A" w14:textId="77777777" w:rsidR="002915E6" w:rsidRDefault="002915E6" w:rsidP="005C0707">
            <w:pPr>
              <w:jc w:val="both"/>
              <w:rPr>
                <w:rFonts w:ascii="Arial Narrow" w:hAnsi="Arial Narrow"/>
              </w:rPr>
            </w:pPr>
            <w:r>
              <w:rPr>
                <w:rFonts w:ascii="Arial Narrow" w:hAnsi="Arial Narrow"/>
              </w:rPr>
              <w:t>BENDICIÓN FINAL</w:t>
            </w:r>
          </w:p>
          <w:p w14:paraId="79ED8731" w14:textId="77777777" w:rsidR="002915E6" w:rsidRDefault="002915E6" w:rsidP="005C0707">
            <w:pPr>
              <w:jc w:val="both"/>
              <w:rPr>
                <w:rFonts w:ascii="Arial Narrow" w:hAnsi="Arial Narrow"/>
              </w:rPr>
            </w:pPr>
            <w:r>
              <w:rPr>
                <w:rFonts w:ascii="Arial Narrow" w:hAnsi="Arial Narrow"/>
              </w:rPr>
              <w:t xml:space="preserve">Salimos ordenadamente y despidiendo a Jesús. Para eso nos acercamos al sacerdote de uno en uno y tenemos un gesto con él o una palabra. </w:t>
            </w:r>
          </w:p>
          <w:p w14:paraId="28686D6B" w14:textId="77777777" w:rsidR="002915E6" w:rsidRPr="00861837" w:rsidRDefault="002915E6" w:rsidP="005C0707">
            <w:pPr>
              <w:jc w:val="both"/>
              <w:rPr>
                <w:rFonts w:ascii="Arial Narrow" w:hAnsi="Arial Narrow"/>
              </w:rPr>
            </w:pPr>
          </w:p>
        </w:tc>
      </w:tr>
    </w:tbl>
    <w:p w14:paraId="423A001C" w14:textId="77777777" w:rsidR="002915E6" w:rsidRPr="0083506D" w:rsidRDefault="002915E6" w:rsidP="002915E6">
      <w:pPr>
        <w:jc w:val="both"/>
        <w:rPr>
          <w:rFonts w:ascii="Arial Narrow" w:hAnsi="Arial Narrow"/>
        </w:rPr>
      </w:pPr>
    </w:p>
    <w:p w14:paraId="4622FFCC" w14:textId="77777777" w:rsidR="002915E6" w:rsidRPr="00107F51" w:rsidRDefault="002915E6" w:rsidP="002915E6"/>
    <w:p w14:paraId="20595E37" w14:textId="77777777" w:rsidR="002915E6" w:rsidRPr="00107F51" w:rsidRDefault="002915E6" w:rsidP="003E5773"/>
    <w:p w14:paraId="04CE8B37" w14:textId="6D2D6E2B" w:rsidR="00C7233C" w:rsidRDefault="00C7233C">
      <w:pPr>
        <w:rPr>
          <w:rFonts w:ascii="Arial Narrow" w:hAnsi="Arial Narrow"/>
        </w:rPr>
      </w:pPr>
    </w:p>
    <w:p w14:paraId="02E86A86" w14:textId="103244A4" w:rsidR="002564B6" w:rsidRDefault="002564B6">
      <w:pPr>
        <w:rPr>
          <w:rFonts w:ascii="Arial Narrow" w:hAnsi="Arial Narrow"/>
        </w:rPr>
      </w:pPr>
    </w:p>
    <w:sectPr w:rsidR="002564B6"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22491" w14:textId="77777777" w:rsidR="00522CE2" w:rsidRDefault="00522CE2" w:rsidP="00CF202F">
      <w:r>
        <w:separator/>
      </w:r>
    </w:p>
  </w:endnote>
  <w:endnote w:type="continuationSeparator" w:id="0">
    <w:p w14:paraId="12C80E60" w14:textId="77777777" w:rsidR="00522CE2" w:rsidRDefault="00522CE2"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2878A" w14:textId="77777777" w:rsidR="00522CE2" w:rsidRDefault="00522CE2" w:rsidP="00CF202F">
      <w:r>
        <w:separator/>
      </w:r>
    </w:p>
  </w:footnote>
  <w:footnote w:type="continuationSeparator" w:id="0">
    <w:p w14:paraId="43D75372" w14:textId="77777777" w:rsidR="00522CE2" w:rsidRDefault="00522CE2"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142FE"/>
    <w:rsid w:val="000204F3"/>
    <w:rsid w:val="0002144A"/>
    <w:rsid w:val="00031EFE"/>
    <w:rsid w:val="000338C2"/>
    <w:rsid w:val="00033FF1"/>
    <w:rsid w:val="00036214"/>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4841"/>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5467"/>
    <w:rsid w:val="000B7947"/>
    <w:rsid w:val="000C1A3D"/>
    <w:rsid w:val="000C1B59"/>
    <w:rsid w:val="000C1F13"/>
    <w:rsid w:val="000C3BBA"/>
    <w:rsid w:val="000C3EF5"/>
    <w:rsid w:val="000C4699"/>
    <w:rsid w:val="000D15CF"/>
    <w:rsid w:val="000D1E60"/>
    <w:rsid w:val="000E3458"/>
    <w:rsid w:val="000E4EF3"/>
    <w:rsid w:val="000E52D4"/>
    <w:rsid w:val="000F4A2F"/>
    <w:rsid w:val="000F582E"/>
    <w:rsid w:val="001002FE"/>
    <w:rsid w:val="00100562"/>
    <w:rsid w:val="00112045"/>
    <w:rsid w:val="00117274"/>
    <w:rsid w:val="00123912"/>
    <w:rsid w:val="00125EF6"/>
    <w:rsid w:val="00127FA7"/>
    <w:rsid w:val="0014092C"/>
    <w:rsid w:val="00140E45"/>
    <w:rsid w:val="00141443"/>
    <w:rsid w:val="001468EF"/>
    <w:rsid w:val="0015097E"/>
    <w:rsid w:val="00154060"/>
    <w:rsid w:val="001552A8"/>
    <w:rsid w:val="00156AF1"/>
    <w:rsid w:val="00156D4D"/>
    <w:rsid w:val="00157810"/>
    <w:rsid w:val="00157BD0"/>
    <w:rsid w:val="001648E2"/>
    <w:rsid w:val="001774E0"/>
    <w:rsid w:val="00180966"/>
    <w:rsid w:val="00181B9C"/>
    <w:rsid w:val="00187128"/>
    <w:rsid w:val="00190188"/>
    <w:rsid w:val="0019434C"/>
    <w:rsid w:val="001A5E8B"/>
    <w:rsid w:val="001A7E50"/>
    <w:rsid w:val="001B5402"/>
    <w:rsid w:val="001B5591"/>
    <w:rsid w:val="001B676F"/>
    <w:rsid w:val="001B6FE1"/>
    <w:rsid w:val="001C2E9B"/>
    <w:rsid w:val="001C4BF4"/>
    <w:rsid w:val="001C68EB"/>
    <w:rsid w:val="001D0515"/>
    <w:rsid w:val="001D493E"/>
    <w:rsid w:val="001D5880"/>
    <w:rsid w:val="001D5D02"/>
    <w:rsid w:val="001D73DC"/>
    <w:rsid w:val="001E0356"/>
    <w:rsid w:val="001E11EE"/>
    <w:rsid w:val="001E2C8F"/>
    <w:rsid w:val="001E6B33"/>
    <w:rsid w:val="001F4A52"/>
    <w:rsid w:val="001F5CBD"/>
    <w:rsid w:val="001F6736"/>
    <w:rsid w:val="0020127E"/>
    <w:rsid w:val="0020279B"/>
    <w:rsid w:val="0020555D"/>
    <w:rsid w:val="002114CC"/>
    <w:rsid w:val="002168A7"/>
    <w:rsid w:val="002200D4"/>
    <w:rsid w:val="00220F21"/>
    <w:rsid w:val="00225B12"/>
    <w:rsid w:val="00225C38"/>
    <w:rsid w:val="002300BE"/>
    <w:rsid w:val="00232818"/>
    <w:rsid w:val="00232F12"/>
    <w:rsid w:val="00243E37"/>
    <w:rsid w:val="00244EE6"/>
    <w:rsid w:val="002458D3"/>
    <w:rsid w:val="002540A0"/>
    <w:rsid w:val="002564B6"/>
    <w:rsid w:val="00265D84"/>
    <w:rsid w:val="00280032"/>
    <w:rsid w:val="002804D6"/>
    <w:rsid w:val="0028104E"/>
    <w:rsid w:val="00283ACB"/>
    <w:rsid w:val="00285F6A"/>
    <w:rsid w:val="002915E6"/>
    <w:rsid w:val="00294FB0"/>
    <w:rsid w:val="002A05AA"/>
    <w:rsid w:val="002A10B3"/>
    <w:rsid w:val="002B2A77"/>
    <w:rsid w:val="002B2D47"/>
    <w:rsid w:val="002B6708"/>
    <w:rsid w:val="002C090F"/>
    <w:rsid w:val="002C32B8"/>
    <w:rsid w:val="002D354E"/>
    <w:rsid w:val="002D5BCD"/>
    <w:rsid w:val="002E016D"/>
    <w:rsid w:val="002E02FC"/>
    <w:rsid w:val="002E207B"/>
    <w:rsid w:val="002E3EC6"/>
    <w:rsid w:val="002F3747"/>
    <w:rsid w:val="002F37ED"/>
    <w:rsid w:val="002F416F"/>
    <w:rsid w:val="00310E4A"/>
    <w:rsid w:val="00321FAB"/>
    <w:rsid w:val="00324CFD"/>
    <w:rsid w:val="00326853"/>
    <w:rsid w:val="00335294"/>
    <w:rsid w:val="00336AA7"/>
    <w:rsid w:val="00337D83"/>
    <w:rsid w:val="0035559B"/>
    <w:rsid w:val="0036106B"/>
    <w:rsid w:val="0036294A"/>
    <w:rsid w:val="00363C11"/>
    <w:rsid w:val="003640A5"/>
    <w:rsid w:val="003834F9"/>
    <w:rsid w:val="003843B4"/>
    <w:rsid w:val="00394137"/>
    <w:rsid w:val="003A7EF6"/>
    <w:rsid w:val="003C04D7"/>
    <w:rsid w:val="003C1E26"/>
    <w:rsid w:val="003C4472"/>
    <w:rsid w:val="003C479F"/>
    <w:rsid w:val="003C5D0F"/>
    <w:rsid w:val="003D12E1"/>
    <w:rsid w:val="003D16DC"/>
    <w:rsid w:val="003D4510"/>
    <w:rsid w:val="003D563F"/>
    <w:rsid w:val="003E025B"/>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641A9"/>
    <w:rsid w:val="004644ED"/>
    <w:rsid w:val="004655AA"/>
    <w:rsid w:val="00474582"/>
    <w:rsid w:val="0048522F"/>
    <w:rsid w:val="004855DC"/>
    <w:rsid w:val="004913FC"/>
    <w:rsid w:val="00491DC6"/>
    <w:rsid w:val="00492C82"/>
    <w:rsid w:val="0049340A"/>
    <w:rsid w:val="004973AB"/>
    <w:rsid w:val="00497425"/>
    <w:rsid w:val="004A1E18"/>
    <w:rsid w:val="004A3C43"/>
    <w:rsid w:val="004B0D78"/>
    <w:rsid w:val="004B7BC1"/>
    <w:rsid w:val="004C4BD7"/>
    <w:rsid w:val="004C6509"/>
    <w:rsid w:val="004C65F8"/>
    <w:rsid w:val="004C6F48"/>
    <w:rsid w:val="004C757C"/>
    <w:rsid w:val="004D451D"/>
    <w:rsid w:val="004D56F9"/>
    <w:rsid w:val="004D572B"/>
    <w:rsid w:val="004E235F"/>
    <w:rsid w:val="004E49C3"/>
    <w:rsid w:val="004E64E3"/>
    <w:rsid w:val="004F1699"/>
    <w:rsid w:val="004F2846"/>
    <w:rsid w:val="004F411C"/>
    <w:rsid w:val="004F417B"/>
    <w:rsid w:val="004F4DFB"/>
    <w:rsid w:val="00510466"/>
    <w:rsid w:val="005106EE"/>
    <w:rsid w:val="00512E7D"/>
    <w:rsid w:val="005166A5"/>
    <w:rsid w:val="005200D4"/>
    <w:rsid w:val="00522880"/>
    <w:rsid w:val="00522C1C"/>
    <w:rsid w:val="00522CE2"/>
    <w:rsid w:val="005319CC"/>
    <w:rsid w:val="00532257"/>
    <w:rsid w:val="00550D76"/>
    <w:rsid w:val="00551F2C"/>
    <w:rsid w:val="005537C3"/>
    <w:rsid w:val="00554A58"/>
    <w:rsid w:val="00554E8E"/>
    <w:rsid w:val="005550C5"/>
    <w:rsid w:val="0056184A"/>
    <w:rsid w:val="00561BDF"/>
    <w:rsid w:val="005623D1"/>
    <w:rsid w:val="00575885"/>
    <w:rsid w:val="00575D9C"/>
    <w:rsid w:val="00577F8E"/>
    <w:rsid w:val="00584045"/>
    <w:rsid w:val="005A1EDC"/>
    <w:rsid w:val="005A5115"/>
    <w:rsid w:val="005A69F8"/>
    <w:rsid w:val="005B1197"/>
    <w:rsid w:val="005B52A4"/>
    <w:rsid w:val="005B6A40"/>
    <w:rsid w:val="005C156D"/>
    <w:rsid w:val="005C34F5"/>
    <w:rsid w:val="005C48C4"/>
    <w:rsid w:val="005C49CD"/>
    <w:rsid w:val="005D36AB"/>
    <w:rsid w:val="005D4917"/>
    <w:rsid w:val="005D5ADE"/>
    <w:rsid w:val="005E76FD"/>
    <w:rsid w:val="005F0DB1"/>
    <w:rsid w:val="005F45B7"/>
    <w:rsid w:val="00601805"/>
    <w:rsid w:val="00601D14"/>
    <w:rsid w:val="006155A4"/>
    <w:rsid w:val="00621E13"/>
    <w:rsid w:val="006220B9"/>
    <w:rsid w:val="006249E6"/>
    <w:rsid w:val="006251AE"/>
    <w:rsid w:val="00630391"/>
    <w:rsid w:val="00630AB5"/>
    <w:rsid w:val="00633E6F"/>
    <w:rsid w:val="00642A2D"/>
    <w:rsid w:val="00642B15"/>
    <w:rsid w:val="006534A2"/>
    <w:rsid w:val="00660AFB"/>
    <w:rsid w:val="0066188A"/>
    <w:rsid w:val="006650EE"/>
    <w:rsid w:val="00665763"/>
    <w:rsid w:val="00665947"/>
    <w:rsid w:val="006665D4"/>
    <w:rsid w:val="00670774"/>
    <w:rsid w:val="00672E63"/>
    <w:rsid w:val="00681191"/>
    <w:rsid w:val="0068227C"/>
    <w:rsid w:val="00684AE4"/>
    <w:rsid w:val="0068796E"/>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16D3"/>
    <w:rsid w:val="006D3331"/>
    <w:rsid w:val="006E6229"/>
    <w:rsid w:val="006E63E2"/>
    <w:rsid w:val="006E6718"/>
    <w:rsid w:val="006E7488"/>
    <w:rsid w:val="006F71E2"/>
    <w:rsid w:val="00702760"/>
    <w:rsid w:val="00704139"/>
    <w:rsid w:val="007047AC"/>
    <w:rsid w:val="00706E57"/>
    <w:rsid w:val="00713E28"/>
    <w:rsid w:val="0072015B"/>
    <w:rsid w:val="007211C8"/>
    <w:rsid w:val="00726BD4"/>
    <w:rsid w:val="007329FE"/>
    <w:rsid w:val="00733BE5"/>
    <w:rsid w:val="00735658"/>
    <w:rsid w:val="00744FD7"/>
    <w:rsid w:val="00745FF5"/>
    <w:rsid w:val="0076125F"/>
    <w:rsid w:val="00762635"/>
    <w:rsid w:val="007674E8"/>
    <w:rsid w:val="00776F7A"/>
    <w:rsid w:val="00785546"/>
    <w:rsid w:val="00787A68"/>
    <w:rsid w:val="00790D37"/>
    <w:rsid w:val="00790ED6"/>
    <w:rsid w:val="00791F74"/>
    <w:rsid w:val="00797B8C"/>
    <w:rsid w:val="007A00F4"/>
    <w:rsid w:val="007A244C"/>
    <w:rsid w:val="007A4CAB"/>
    <w:rsid w:val="007B0BE9"/>
    <w:rsid w:val="007B1702"/>
    <w:rsid w:val="007B683E"/>
    <w:rsid w:val="007C15C9"/>
    <w:rsid w:val="007C60AE"/>
    <w:rsid w:val="007D01F2"/>
    <w:rsid w:val="007D224C"/>
    <w:rsid w:val="007D3F69"/>
    <w:rsid w:val="007D49B7"/>
    <w:rsid w:val="007D656D"/>
    <w:rsid w:val="007E2FF5"/>
    <w:rsid w:val="007E558A"/>
    <w:rsid w:val="007F0189"/>
    <w:rsid w:val="007F0BB7"/>
    <w:rsid w:val="007F1E8B"/>
    <w:rsid w:val="007F41BB"/>
    <w:rsid w:val="007F716B"/>
    <w:rsid w:val="007F76B1"/>
    <w:rsid w:val="007F77D6"/>
    <w:rsid w:val="007F7A96"/>
    <w:rsid w:val="008071EC"/>
    <w:rsid w:val="00807A6C"/>
    <w:rsid w:val="00810015"/>
    <w:rsid w:val="00812CBD"/>
    <w:rsid w:val="00813841"/>
    <w:rsid w:val="008169BA"/>
    <w:rsid w:val="0082720D"/>
    <w:rsid w:val="00840810"/>
    <w:rsid w:val="0084238A"/>
    <w:rsid w:val="00843F12"/>
    <w:rsid w:val="00845260"/>
    <w:rsid w:val="00845FF6"/>
    <w:rsid w:val="00854C8F"/>
    <w:rsid w:val="008569E0"/>
    <w:rsid w:val="00857B5E"/>
    <w:rsid w:val="008610B3"/>
    <w:rsid w:val="00861837"/>
    <w:rsid w:val="008638D3"/>
    <w:rsid w:val="008646BE"/>
    <w:rsid w:val="0086689B"/>
    <w:rsid w:val="00874AB0"/>
    <w:rsid w:val="008775DF"/>
    <w:rsid w:val="0088490F"/>
    <w:rsid w:val="008859CE"/>
    <w:rsid w:val="00891481"/>
    <w:rsid w:val="00892242"/>
    <w:rsid w:val="008926BC"/>
    <w:rsid w:val="00895D93"/>
    <w:rsid w:val="008970DE"/>
    <w:rsid w:val="008A2820"/>
    <w:rsid w:val="008A421B"/>
    <w:rsid w:val="008A44C9"/>
    <w:rsid w:val="008A5F6B"/>
    <w:rsid w:val="008A7E40"/>
    <w:rsid w:val="008B572D"/>
    <w:rsid w:val="008B7203"/>
    <w:rsid w:val="008B7626"/>
    <w:rsid w:val="008B77F2"/>
    <w:rsid w:val="008C038D"/>
    <w:rsid w:val="008C348F"/>
    <w:rsid w:val="008C34EC"/>
    <w:rsid w:val="008C5426"/>
    <w:rsid w:val="008C5836"/>
    <w:rsid w:val="008D4853"/>
    <w:rsid w:val="008D6452"/>
    <w:rsid w:val="008D7F3A"/>
    <w:rsid w:val="008E6F29"/>
    <w:rsid w:val="008F0CFA"/>
    <w:rsid w:val="008F26A3"/>
    <w:rsid w:val="008F423F"/>
    <w:rsid w:val="008F6772"/>
    <w:rsid w:val="008F7EF2"/>
    <w:rsid w:val="009145A2"/>
    <w:rsid w:val="009218F8"/>
    <w:rsid w:val="009241A9"/>
    <w:rsid w:val="00931CC1"/>
    <w:rsid w:val="00934DA0"/>
    <w:rsid w:val="00936A20"/>
    <w:rsid w:val="00936AFB"/>
    <w:rsid w:val="0095318A"/>
    <w:rsid w:val="00953283"/>
    <w:rsid w:val="0095705B"/>
    <w:rsid w:val="009604A9"/>
    <w:rsid w:val="00960779"/>
    <w:rsid w:val="00961416"/>
    <w:rsid w:val="00963C67"/>
    <w:rsid w:val="009650E9"/>
    <w:rsid w:val="00967E59"/>
    <w:rsid w:val="00972535"/>
    <w:rsid w:val="009771FD"/>
    <w:rsid w:val="00980D28"/>
    <w:rsid w:val="009838A6"/>
    <w:rsid w:val="009840A7"/>
    <w:rsid w:val="009856EB"/>
    <w:rsid w:val="00991280"/>
    <w:rsid w:val="00996071"/>
    <w:rsid w:val="00997CA2"/>
    <w:rsid w:val="009B0CBE"/>
    <w:rsid w:val="009B3320"/>
    <w:rsid w:val="009B3BCE"/>
    <w:rsid w:val="009B3BD9"/>
    <w:rsid w:val="009B45BC"/>
    <w:rsid w:val="009B505E"/>
    <w:rsid w:val="009B71BF"/>
    <w:rsid w:val="009B73BF"/>
    <w:rsid w:val="009C64FA"/>
    <w:rsid w:val="009D3510"/>
    <w:rsid w:val="009D4788"/>
    <w:rsid w:val="009E1671"/>
    <w:rsid w:val="009E7D0F"/>
    <w:rsid w:val="009F02DB"/>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3389"/>
    <w:rsid w:val="00A64397"/>
    <w:rsid w:val="00A65019"/>
    <w:rsid w:val="00A66CAD"/>
    <w:rsid w:val="00A67053"/>
    <w:rsid w:val="00A71234"/>
    <w:rsid w:val="00A774C0"/>
    <w:rsid w:val="00A8480C"/>
    <w:rsid w:val="00A87049"/>
    <w:rsid w:val="00A91C4D"/>
    <w:rsid w:val="00A97284"/>
    <w:rsid w:val="00AA5725"/>
    <w:rsid w:val="00AA7834"/>
    <w:rsid w:val="00AB0F7F"/>
    <w:rsid w:val="00AB68B5"/>
    <w:rsid w:val="00AB6E52"/>
    <w:rsid w:val="00AC12E3"/>
    <w:rsid w:val="00AC23CF"/>
    <w:rsid w:val="00AC4AAF"/>
    <w:rsid w:val="00AC653C"/>
    <w:rsid w:val="00AC6874"/>
    <w:rsid w:val="00AD0BCB"/>
    <w:rsid w:val="00AD1235"/>
    <w:rsid w:val="00AD1705"/>
    <w:rsid w:val="00AD1B76"/>
    <w:rsid w:val="00AD1E0F"/>
    <w:rsid w:val="00AD3E25"/>
    <w:rsid w:val="00AE170D"/>
    <w:rsid w:val="00AE551D"/>
    <w:rsid w:val="00AE5C3A"/>
    <w:rsid w:val="00AF0D1F"/>
    <w:rsid w:val="00B03382"/>
    <w:rsid w:val="00B04D5E"/>
    <w:rsid w:val="00B11497"/>
    <w:rsid w:val="00B13252"/>
    <w:rsid w:val="00B1773F"/>
    <w:rsid w:val="00B22E78"/>
    <w:rsid w:val="00B22F6A"/>
    <w:rsid w:val="00B26064"/>
    <w:rsid w:val="00B265B1"/>
    <w:rsid w:val="00B331DF"/>
    <w:rsid w:val="00B44C86"/>
    <w:rsid w:val="00B45C61"/>
    <w:rsid w:val="00B46E16"/>
    <w:rsid w:val="00B572A8"/>
    <w:rsid w:val="00B66CB9"/>
    <w:rsid w:val="00B712A1"/>
    <w:rsid w:val="00B716E4"/>
    <w:rsid w:val="00B71AAB"/>
    <w:rsid w:val="00B73A3F"/>
    <w:rsid w:val="00B803C7"/>
    <w:rsid w:val="00B90072"/>
    <w:rsid w:val="00B906EA"/>
    <w:rsid w:val="00B96944"/>
    <w:rsid w:val="00B969D4"/>
    <w:rsid w:val="00BA2BA2"/>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143B"/>
    <w:rsid w:val="00C43CF9"/>
    <w:rsid w:val="00C50805"/>
    <w:rsid w:val="00C5359F"/>
    <w:rsid w:val="00C53723"/>
    <w:rsid w:val="00C538BA"/>
    <w:rsid w:val="00C56B3F"/>
    <w:rsid w:val="00C627F5"/>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008F"/>
    <w:rsid w:val="00CC7E24"/>
    <w:rsid w:val="00CD3272"/>
    <w:rsid w:val="00CD57AE"/>
    <w:rsid w:val="00CE5B9B"/>
    <w:rsid w:val="00CE64DD"/>
    <w:rsid w:val="00CE7200"/>
    <w:rsid w:val="00CF1610"/>
    <w:rsid w:val="00CF202F"/>
    <w:rsid w:val="00CF33C8"/>
    <w:rsid w:val="00D06115"/>
    <w:rsid w:val="00D10009"/>
    <w:rsid w:val="00D3059A"/>
    <w:rsid w:val="00D331BC"/>
    <w:rsid w:val="00D36A9C"/>
    <w:rsid w:val="00D44832"/>
    <w:rsid w:val="00D46EDB"/>
    <w:rsid w:val="00D5165D"/>
    <w:rsid w:val="00D51EAF"/>
    <w:rsid w:val="00D64F7D"/>
    <w:rsid w:val="00D64F8F"/>
    <w:rsid w:val="00D70A1E"/>
    <w:rsid w:val="00D714E1"/>
    <w:rsid w:val="00D80639"/>
    <w:rsid w:val="00D85597"/>
    <w:rsid w:val="00D87591"/>
    <w:rsid w:val="00D87673"/>
    <w:rsid w:val="00D93E2B"/>
    <w:rsid w:val="00D94BFA"/>
    <w:rsid w:val="00DA083E"/>
    <w:rsid w:val="00DA1B72"/>
    <w:rsid w:val="00DA347F"/>
    <w:rsid w:val="00DA3762"/>
    <w:rsid w:val="00DA3D7A"/>
    <w:rsid w:val="00DA4182"/>
    <w:rsid w:val="00DA5636"/>
    <w:rsid w:val="00DA571B"/>
    <w:rsid w:val="00DA5950"/>
    <w:rsid w:val="00DA76D6"/>
    <w:rsid w:val="00DB2F91"/>
    <w:rsid w:val="00DC3077"/>
    <w:rsid w:val="00DD2DEB"/>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3FA8"/>
    <w:rsid w:val="00E4400C"/>
    <w:rsid w:val="00E46B00"/>
    <w:rsid w:val="00E575F9"/>
    <w:rsid w:val="00E61BBE"/>
    <w:rsid w:val="00E6256B"/>
    <w:rsid w:val="00E66EA5"/>
    <w:rsid w:val="00E6744A"/>
    <w:rsid w:val="00E70B3F"/>
    <w:rsid w:val="00E740C1"/>
    <w:rsid w:val="00E74738"/>
    <w:rsid w:val="00E7516E"/>
    <w:rsid w:val="00E80F56"/>
    <w:rsid w:val="00E823C1"/>
    <w:rsid w:val="00E85246"/>
    <w:rsid w:val="00E91030"/>
    <w:rsid w:val="00E96ECA"/>
    <w:rsid w:val="00EB379C"/>
    <w:rsid w:val="00EE21E4"/>
    <w:rsid w:val="00EE7478"/>
    <w:rsid w:val="00EF236D"/>
    <w:rsid w:val="00EF2564"/>
    <w:rsid w:val="00EF2EAC"/>
    <w:rsid w:val="00F0081A"/>
    <w:rsid w:val="00F03F53"/>
    <w:rsid w:val="00F07BB5"/>
    <w:rsid w:val="00F07E56"/>
    <w:rsid w:val="00F157CF"/>
    <w:rsid w:val="00F20919"/>
    <w:rsid w:val="00F21970"/>
    <w:rsid w:val="00F229AB"/>
    <w:rsid w:val="00F2376D"/>
    <w:rsid w:val="00F25560"/>
    <w:rsid w:val="00F25BC5"/>
    <w:rsid w:val="00F35B09"/>
    <w:rsid w:val="00F3765B"/>
    <w:rsid w:val="00F40A96"/>
    <w:rsid w:val="00F42F04"/>
    <w:rsid w:val="00F465E6"/>
    <w:rsid w:val="00F46F58"/>
    <w:rsid w:val="00F54181"/>
    <w:rsid w:val="00F54A76"/>
    <w:rsid w:val="00F70831"/>
    <w:rsid w:val="00F72CB5"/>
    <w:rsid w:val="00F85DDF"/>
    <w:rsid w:val="00F8796C"/>
    <w:rsid w:val="00F94113"/>
    <w:rsid w:val="00FA0884"/>
    <w:rsid w:val="00FA19DC"/>
    <w:rsid w:val="00FA326D"/>
    <w:rsid w:val="00FB1401"/>
    <w:rsid w:val="00FC1105"/>
    <w:rsid w:val="00FC1A47"/>
    <w:rsid w:val="00FC3D62"/>
    <w:rsid w:val="00FC4794"/>
    <w:rsid w:val="00FD0452"/>
    <w:rsid w:val="00FD3F23"/>
    <w:rsid w:val="00FD4725"/>
    <w:rsid w:val="00FE5046"/>
    <w:rsid w:val="00FE5FEB"/>
    <w:rsid w:val="00FE6442"/>
    <w:rsid w:val="00FF0F44"/>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0604137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48386053">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customXml/itemProps2.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1A5576-7313-4A28-8FF2-DC29F3186C00}">
  <ds:schemaRefs>
    <ds:schemaRef ds:uri="http://schemas.microsoft.com/sharepoint/v3/contenttype/forms"/>
  </ds:schemaRefs>
</ds:datastoreItem>
</file>

<file path=customXml/itemProps4.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Pages>
  <Words>1814</Words>
  <Characters>9979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Sergio Miguel</cp:lastModifiedBy>
  <cp:revision>35</cp:revision>
  <cp:lastPrinted>2021-12-10T01:48:00Z</cp:lastPrinted>
  <dcterms:created xsi:type="dcterms:W3CDTF">2025-02-13T11:29:00Z</dcterms:created>
  <dcterms:modified xsi:type="dcterms:W3CDTF">2025-02-22T17:04:00Z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